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B19" w:rsidRPr="00BE2806" w:rsidRDefault="009E72CD">
      <w:pPr>
        <w:spacing w:before="77" w:line="278" w:lineRule="auto"/>
        <w:ind w:left="2185" w:right="352" w:hanging="1822"/>
        <w:rPr>
          <w:b/>
          <w:color w:val="215868" w:themeColor="accent5" w:themeShade="80"/>
        </w:rPr>
      </w:pPr>
      <w:r w:rsidRPr="00BE2806">
        <w:rPr>
          <w:b/>
          <w:color w:val="215868" w:themeColor="accent5" w:themeShade="80"/>
        </w:rPr>
        <w:t>CUADRO NORMAS GENERALES Y ESPECÍFICAS RELACIONADAS CON LA SEGURIDAD Y SALUD EN EL TRABAJO</w:t>
      </w:r>
    </w:p>
    <w:p w:rsidR="00E11B19" w:rsidRPr="00BE2806" w:rsidRDefault="00E11B19">
      <w:pPr>
        <w:spacing w:before="1"/>
        <w:rPr>
          <w:b/>
          <w:sz w:val="16"/>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5"/>
        <w:gridCol w:w="668"/>
        <w:gridCol w:w="1164"/>
        <w:gridCol w:w="1136"/>
        <w:gridCol w:w="1433"/>
        <w:gridCol w:w="364"/>
        <w:gridCol w:w="311"/>
        <w:gridCol w:w="213"/>
        <w:gridCol w:w="138"/>
        <w:gridCol w:w="353"/>
        <w:gridCol w:w="409"/>
        <w:gridCol w:w="322"/>
        <w:gridCol w:w="347"/>
        <w:gridCol w:w="269"/>
        <w:gridCol w:w="98"/>
        <w:gridCol w:w="435"/>
        <w:gridCol w:w="883"/>
        <w:gridCol w:w="525"/>
      </w:tblGrid>
      <w:tr w:rsidR="00E11B19" w:rsidRPr="00BE2806" w:rsidTr="00F52C3B">
        <w:trPr>
          <w:trHeight w:val="440"/>
          <w:jc w:val="center"/>
        </w:trPr>
        <w:tc>
          <w:tcPr>
            <w:tcW w:w="2377" w:type="dxa"/>
            <w:gridSpan w:val="3"/>
            <w:shd w:val="clear" w:color="auto" w:fill="487D77"/>
            <w:vAlign w:val="center"/>
          </w:tcPr>
          <w:p w:rsidR="00E11B19" w:rsidRPr="00BE2806" w:rsidRDefault="009E72CD" w:rsidP="00BE2806">
            <w:pPr>
              <w:pStyle w:val="TableParagraph"/>
              <w:spacing w:line="240" w:lineRule="auto"/>
              <w:jc w:val="center"/>
              <w:rPr>
                <w:b/>
              </w:rPr>
            </w:pPr>
            <w:r w:rsidRPr="00BE2806">
              <w:rPr>
                <w:b/>
                <w:color w:val="FFFFFF"/>
              </w:rPr>
              <w:t>NORMA</w:t>
            </w:r>
          </w:p>
        </w:tc>
        <w:tc>
          <w:tcPr>
            <w:tcW w:w="1136" w:type="dxa"/>
            <w:shd w:val="clear" w:color="auto" w:fill="487D77"/>
            <w:vAlign w:val="center"/>
          </w:tcPr>
          <w:p w:rsidR="00E11B19" w:rsidRPr="00BE2806" w:rsidRDefault="009E72CD" w:rsidP="00BE2806">
            <w:pPr>
              <w:pStyle w:val="TableParagraph"/>
              <w:spacing w:line="240" w:lineRule="auto"/>
              <w:ind w:right="-68"/>
              <w:jc w:val="center"/>
              <w:rPr>
                <w:b/>
              </w:rPr>
            </w:pPr>
            <w:r w:rsidRPr="00BE2806">
              <w:rPr>
                <w:b/>
                <w:color w:val="FFFFFF"/>
              </w:rPr>
              <w:t>AÑO</w:t>
            </w:r>
          </w:p>
        </w:tc>
        <w:tc>
          <w:tcPr>
            <w:tcW w:w="6100" w:type="dxa"/>
            <w:gridSpan w:val="14"/>
            <w:shd w:val="clear" w:color="auto" w:fill="487D77"/>
            <w:vAlign w:val="center"/>
          </w:tcPr>
          <w:p w:rsidR="00E11B19" w:rsidRPr="00BE2806" w:rsidRDefault="009E72CD" w:rsidP="00BE2806">
            <w:pPr>
              <w:pStyle w:val="TableParagraph"/>
              <w:spacing w:line="240" w:lineRule="auto"/>
              <w:ind w:right="79"/>
              <w:jc w:val="center"/>
              <w:rPr>
                <w:b/>
              </w:rPr>
            </w:pPr>
            <w:r w:rsidRPr="00BE2806">
              <w:rPr>
                <w:b/>
                <w:color w:val="FFFFFF"/>
              </w:rPr>
              <w:t>CONTENIDO</w:t>
            </w:r>
          </w:p>
        </w:tc>
      </w:tr>
      <w:tr w:rsidR="00E11B19" w:rsidRPr="00BE2806" w:rsidTr="00F52C3B">
        <w:trPr>
          <w:trHeight w:val="534"/>
          <w:jc w:val="center"/>
        </w:trPr>
        <w:tc>
          <w:tcPr>
            <w:tcW w:w="545" w:type="dxa"/>
            <w:tcBorders>
              <w:right w:val="nil"/>
            </w:tcBorders>
            <w:shd w:val="clear" w:color="auto" w:fill="E6EDD4"/>
          </w:tcPr>
          <w:p w:rsidR="00E11B19" w:rsidRPr="00BE2806" w:rsidRDefault="009E72CD">
            <w:pPr>
              <w:pStyle w:val="TableParagraph"/>
              <w:ind w:right="32"/>
              <w:jc w:val="right"/>
            </w:pPr>
            <w:r w:rsidRPr="00BE2806">
              <w:t>LEY</w:t>
            </w:r>
          </w:p>
        </w:tc>
        <w:tc>
          <w:tcPr>
            <w:tcW w:w="1832" w:type="dxa"/>
            <w:gridSpan w:val="2"/>
            <w:tcBorders>
              <w:left w:val="nil"/>
            </w:tcBorders>
            <w:shd w:val="clear" w:color="auto" w:fill="E6EDD4"/>
          </w:tcPr>
          <w:p w:rsidR="00E11B19" w:rsidRPr="00BE2806" w:rsidRDefault="009E72CD">
            <w:pPr>
              <w:pStyle w:val="TableParagraph"/>
              <w:ind w:left="43"/>
            </w:pPr>
            <w:r w:rsidRPr="00BE2806">
              <w:t>9</w:t>
            </w:r>
          </w:p>
        </w:tc>
        <w:tc>
          <w:tcPr>
            <w:tcW w:w="1136" w:type="dxa"/>
            <w:shd w:val="clear" w:color="auto" w:fill="E6EDD4"/>
          </w:tcPr>
          <w:p w:rsidR="00E11B19" w:rsidRPr="00BE2806" w:rsidRDefault="009E72CD">
            <w:pPr>
              <w:pStyle w:val="TableParagraph"/>
              <w:ind w:right="281"/>
              <w:jc w:val="right"/>
            </w:pPr>
            <w:r w:rsidRPr="00BE2806">
              <w:t>1979</w:t>
            </w:r>
          </w:p>
        </w:tc>
        <w:tc>
          <w:tcPr>
            <w:tcW w:w="2108" w:type="dxa"/>
            <w:gridSpan w:val="3"/>
            <w:tcBorders>
              <w:right w:val="nil"/>
            </w:tcBorders>
            <w:shd w:val="clear" w:color="auto" w:fill="E6EDD4"/>
          </w:tcPr>
          <w:p w:rsidR="00E11B19" w:rsidRPr="00BE2806" w:rsidRDefault="009E72CD" w:rsidP="00BE2806">
            <w:pPr>
              <w:pStyle w:val="TableParagraph"/>
              <w:spacing w:before="4" w:line="268" w:lineRule="exact"/>
              <w:ind w:left="103"/>
              <w:jc w:val="both"/>
            </w:pPr>
            <w:r w:rsidRPr="00BE2806">
              <w:t>Código Sanitario Medio Ambiente</w:t>
            </w:r>
          </w:p>
        </w:tc>
        <w:tc>
          <w:tcPr>
            <w:tcW w:w="1113" w:type="dxa"/>
            <w:gridSpan w:val="4"/>
            <w:tcBorders>
              <w:left w:val="nil"/>
              <w:right w:val="nil"/>
            </w:tcBorders>
            <w:shd w:val="clear" w:color="auto" w:fill="E6EDD4"/>
          </w:tcPr>
          <w:p w:rsidR="00E11B19" w:rsidRPr="00BE2806" w:rsidRDefault="009E72CD" w:rsidP="00BE2806">
            <w:pPr>
              <w:pStyle w:val="TableParagraph"/>
              <w:ind w:left="89"/>
              <w:jc w:val="both"/>
            </w:pPr>
            <w:r w:rsidRPr="00BE2806">
              <w:t>Nacional</w:t>
            </w:r>
          </w:p>
        </w:tc>
        <w:tc>
          <w:tcPr>
            <w:tcW w:w="669" w:type="dxa"/>
            <w:gridSpan w:val="2"/>
            <w:tcBorders>
              <w:left w:val="nil"/>
              <w:right w:val="nil"/>
            </w:tcBorders>
            <w:shd w:val="clear" w:color="auto" w:fill="E6EDD4"/>
          </w:tcPr>
          <w:p w:rsidR="00E11B19" w:rsidRPr="00BE2806" w:rsidRDefault="009E72CD" w:rsidP="00BE2806">
            <w:pPr>
              <w:pStyle w:val="TableParagraph"/>
              <w:ind w:left="86"/>
              <w:jc w:val="both"/>
            </w:pPr>
            <w:r w:rsidRPr="00BE2806">
              <w:t>para</w:t>
            </w:r>
            <w:bookmarkStart w:id="0" w:name="_GoBack"/>
            <w:bookmarkEnd w:id="0"/>
          </w:p>
        </w:tc>
        <w:tc>
          <w:tcPr>
            <w:tcW w:w="367" w:type="dxa"/>
            <w:gridSpan w:val="2"/>
            <w:tcBorders>
              <w:left w:val="nil"/>
              <w:right w:val="nil"/>
            </w:tcBorders>
            <w:shd w:val="clear" w:color="auto" w:fill="E6EDD4"/>
          </w:tcPr>
          <w:p w:rsidR="00E11B19" w:rsidRPr="00BE2806" w:rsidRDefault="009E72CD" w:rsidP="00BE2806">
            <w:pPr>
              <w:pStyle w:val="TableParagraph"/>
              <w:ind w:left="88"/>
              <w:jc w:val="both"/>
            </w:pPr>
            <w:r w:rsidRPr="00BE2806">
              <w:t>la</w:t>
            </w:r>
          </w:p>
        </w:tc>
        <w:tc>
          <w:tcPr>
            <w:tcW w:w="1318" w:type="dxa"/>
            <w:gridSpan w:val="2"/>
            <w:tcBorders>
              <w:left w:val="nil"/>
              <w:right w:val="nil"/>
            </w:tcBorders>
            <w:shd w:val="clear" w:color="auto" w:fill="E6EDD4"/>
          </w:tcPr>
          <w:p w:rsidR="00E11B19" w:rsidRPr="00BE2806" w:rsidRDefault="009E72CD" w:rsidP="00BE2806">
            <w:pPr>
              <w:pStyle w:val="TableParagraph"/>
              <w:ind w:left="86"/>
              <w:jc w:val="both"/>
            </w:pPr>
            <w:r w:rsidRPr="00BE2806">
              <w:t>protección</w:t>
            </w:r>
          </w:p>
        </w:tc>
        <w:tc>
          <w:tcPr>
            <w:tcW w:w="525" w:type="dxa"/>
            <w:tcBorders>
              <w:left w:val="nil"/>
            </w:tcBorders>
            <w:shd w:val="clear" w:color="auto" w:fill="E6EDD4"/>
          </w:tcPr>
          <w:p w:rsidR="00E11B19" w:rsidRPr="00BE2806" w:rsidRDefault="009E72CD" w:rsidP="00BE2806">
            <w:pPr>
              <w:pStyle w:val="TableParagraph"/>
              <w:ind w:left="66" w:right="82"/>
              <w:jc w:val="both"/>
            </w:pPr>
            <w:r w:rsidRPr="00BE2806">
              <w:t>del</w:t>
            </w:r>
          </w:p>
        </w:tc>
      </w:tr>
      <w:tr w:rsidR="00E11B19" w:rsidRPr="00BE2806" w:rsidTr="00F52C3B">
        <w:trPr>
          <w:trHeight w:val="529"/>
          <w:jc w:val="center"/>
        </w:trPr>
        <w:tc>
          <w:tcPr>
            <w:tcW w:w="545" w:type="dxa"/>
            <w:tcBorders>
              <w:right w:val="nil"/>
            </w:tcBorders>
          </w:tcPr>
          <w:p w:rsidR="00E11B19" w:rsidRPr="00BE2806" w:rsidRDefault="009E72CD">
            <w:pPr>
              <w:pStyle w:val="TableParagraph"/>
              <w:spacing w:line="259" w:lineRule="exact"/>
              <w:ind w:right="32"/>
              <w:jc w:val="right"/>
            </w:pPr>
            <w:r w:rsidRPr="00BE2806">
              <w:t>LEY</w:t>
            </w:r>
          </w:p>
        </w:tc>
        <w:tc>
          <w:tcPr>
            <w:tcW w:w="1832" w:type="dxa"/>
            <w:gridSpan w:val="2"/>
            <w:tcBorders>
              <w:left w:val="nil"/>
            </w:tcBorders>
          </w:tcPr>
          <w:p w:rsidR="00E11B19" w:rsidRPr="00BE2806" w:rsidRDefault="009E72CD">
            <w:pPr>
              <w:pStyle w:val="TableParagraph"/>
              <w:spacing w:line="259" w:lineRule="exact"/>
              <w:ind w:left="43"/>
            </w:pPr>
            <w:r w:rsidRPr="00BE2806">
              <w:t>100</w:t>
            </w:r>
          </w:p>
        </w:tc>
        <w:tc>
          <w:tcPr>
            <w:tcW w:w="1136" w:type="dxa"/>
          </w:tcPr>
          <w:p w:rsidR="00E11B19" w:rsidRPr="00BE2806" w:rsidRDefault="009E72CD">
            <w:pPr>
              <w:pStyle w:val="TableParagraph"/>
              <w:spacing w:line="259" w:lineRule="exact"/>
              <w:ind w:right="281"/>
              <w:jc w:val="right"/>
            </w:pPr>
            <w:r w:rsidRPr="00BE2806">
              <w:t>1993</w:t>
            </w:r>
          </w:p>
        </w:tc>
        <w:tc>
          <w:tcPr>
            <w:tcW w:w="6100" w:type="dxa"/>
            <w:gridSpan w:val="14"/>
          </w:tcPr>
          <w:p w:rsidR="00E11B19" w:rsidRPr="00BE2806" w:rsidRDefault="009E72CD" w:rsidP="00BE2806">
            <w:pPr>
              <w:pStyle w:val="TableParagraph"/>
              <w:spacing w:line="259" w:lineRule="exact"/>
              <w:ind w:left="103"/>
              <w:jc w:val="both"/>
            </w:pPr>
            <w:r w:rsidRPr="00BE2806">
              <w:t>Garantizar los derechos de la persona y comunidad</w:t>
            </w:r>
          </w:p>
          <w:p w:rsidR="00E11B19" w:rsidRPr="00BE2806" w:rsidRDefault="009E72CD" w:rsidP="00BE2806">
            <w:pPr>
              <w:pStyle w:val="TableParagraph"/>
              <w:spacing w:before="1" w:line="249" w:lineRule="exact"/>
              <w:ind w:left="103"/>
              <w:jc w:val="both"/>
            </w:pPr>
            <w:r w:rsidRPr="00BE2806">
              <w:t>para obtener calidad de vida y dignidad humana</w:t>
            </w:r>
          </w:p>
        </w:tc>
      </w:tr>
      <w:tr w:rsidR="00E11B19" w:rsidRPr="00BE2806" w:rsidTr="00F52C3B">
        <w:trPr>
          <w:trHeight w:val="534"/>
          <w:jc w:val="center"/>
        </w:trPr>
        <w:tc>
          <w:tcPr>
            <w:tcW w:w="545" w:type="dxa"/>
            <w:tcBorders>
              <w:right w:val="nil"/>
            </w:tcBorders>
            <w:shd w:val="clear" w:color="auto" w:fill="E6EDD4"/>
          </w:tcPr>
          <w:p w:rsidR="00E11B19" w:rsidRPr="00BE2806" w:rsidRDefault="009E72CD">
            <w:pPr>
              <w:pStyle w:val="TableParagraph"/>
              <w:ind w:right="32"/>
              <w:jc w:val="right"/>
            </w:pPr>
            <w:r w:rsidRPr="00BE2806">
              <w:t>LEY</w:t>
            </w:r>
          </w:p>
        </w:tc>
        <w:tc>
          <w:tcPr>
            <w:tcW w:w="1832" w:type="dxa"/>
            <w:gridSpan w:val="2"/>
            <w:tcBorders>
              <w:left w:val="nil"/>
            </w:tcBorders>
            <w:shd w:val="clear" w:color="auto" w:fill="E6EDD4"/>
          </w:tcPr>
          <w:p w:rsidR="00E11B19" w:rsidRPr="00BE2806" w:rsidRDefault="009E72CD">
            <w:pPr>
              <w:pStyle w:val="TableParagraph"/>
              <w:ind w:left="43"/>
            </w:pPr>
            <w:r w:rsidRPr="00BE2806">
              <w:t>55</w:t>
            </w:r>
          </w:p>
        </w:tc>
        <w:tc>
          <w:tcPr>
            <w:tcW w:w="1136" w:type="dxa"/>
            <w:shd w:val="clear" w:color="auto" w:fill="E6EDD4"/>
          </w:tcPr>
          <w:p w:rsidR="00E11B19" w:rsidRPr="00BE2806" w:rsidRDefault="009E72CD">
            <w:pPr>
              <w:pStyle w:val="TableParagraph"/>
              <w:ind w:right="281"/>
              <w:jc w:val="right"/>
            </w:pPr>
            <w:r w:rsidRPr="00BE2806">
              <w:t>1993</w:t>
            </w:r>
          </w:p>
        </w:tc>
        <w:tc>
          <w:tcPr>
            <w:tcW w:w="6100" w:type="dxa"/>
            <w:gridSpan w:val="14"/>
            <w:shd w:val="clear" w:color="auto" w:fill="E6EDD4"/>
          </w:tcPr>
          <w:p w:rsidR="00E11B19" w:rsidRPr="00BE2806" w:rsidRDefault="009E72CD" w:rsidP="00BE2806">
            <w:pPr>
              <w:pStyle w:val="TableParagraph"/>
              <w:spacing w:before="3" w:line="268" w:lineRule="exact"/>
              <w:ind w:left="103"/>
              <w:jc w:val="both"/>
            </w:pPr>
            <w:r w:rsidRPr="00BE2806">
              <w:t>Seguridad en la utilización de productos químicos en el trabajo</w:t>
            </w:r>
          </w:p>
        </w:tc>
      </w:tr>
      <w:tr w:rsidR="00E11B19" w:rsidRPr="00BE2806" w:rsidTr="00F52C3B">
        <w:trPr>
          <w:trHeight w:val="264"/>
          <w:jc w:val="center"/>
        </w:trPr>
        <w:tc>
          <w:tcPr>
            <w:tcW w:w="545" w:type="dxa"/>
            <w:tcBorders>
              <w:right w:val="nil"/>
            </w:tcBorders>
          </w:tcPr>
          <w:p w:rsidR="00E11B19" w:rsidRPr="00BE2806" w:rsidRDefault="009E72CD">
            <w:pPr>
              <w:pStyle w:val="TableParagraph"/>
              <w:spacing w:line="244" w:lineRule="exact"/>
              <w:ind w:right="32"/>
              <w:jc w:val="right"/>
            </w:pPr>
            <w:r w:rsidRPr="00BE2806">
              <w:t>LEY</w:t>
            </w:r>
          </w:p>
        </w:tc>
        <w:tc>
          <w:tcPr>
            <w:tcW w:w="1832" w:type="dxa"/>
            <w:gridSpan w:val="2"/>
            <w:tcBorders>
              <w:left w:val="nil"/>
            </w:tcBorders>
          </w:tcPr>
          <w:p w:rsidR="00E11B19" w:rsidRPr="00BE2806" w:rsidRDefault="009E72CD">
            <w:pPr>
              <w:pStyle w:val="TableParagraph"/>
              <w:spacing w:line="244" w:lineRule="exact"/>
              <w:ind w:left="43"/>
            </w:pPr>
            <w:r w:rsidRPr="00BE2806">
              <w:t>181</w:t>
            </w:r>
          </w:p>
        </w:tc>
        <w:tc>
          <w:tcPr>
            <w:tcW w:w="1136" w:type="dxa"/>
          </w:tcPr>
          <w:p w:rsidR="00E11B19" w:rsidRPr="00BE2806" w:rsidRDefault="009E72CD">
            <w:pPr>
              <w:pStyle w:val="TableParagraph"/>
              <w:spacing w:line="244" w:lineRule="exact"/>
              <w:ind w:right="281"/>
              <w:jc w:val="right"/>
            </w:pPr>
            <w:r w:rsidRPr="00BE2806">
              <w:t>1995</w:t>
            </w:r>
          </w:p>
        </w:tc>
        <w:tc>
          <w:tcPr>
            <w:tcW w:w="6100" w:type="dxa"/>
            <w:gridSpan w:val="14"/>
          </w:tcPr>
          <w:p w:rsidR="00E11B19" w:rsidRPr="00BE2806" w:rsidRDefault="009E72CD" w:rsidP="00BE2806">
            <w:pPr>
              <w:pStyle w:val="TableParagraph"/>
              <w:spacing w:line="244" w:lineRule="exact"/>
              <w:ind w:left="103"/>
              <w:jc w:val="both"/>
            </w:pPr>
            <w:r w:rsidRPr="00BE2806">
              <w:t>Art 23 Fomento recreación y deporte</w:t>
            </w:r>
          </w:p>
        </w:tc>
      </w:tr>
      <w:tr w:rsidR="00E11B19" w:rsidRPr="00BE2806" w:rsidTr="00F52C3B">
        <w:trPr>
          <w:trHeight w:val="266"/>
          <w:jc w:val="center"/>
        </w:trPr>
        <w:tc>
          <w:tcPr>
            <w:tcW w:w="545" w:type="dxa"/>
            <w:tcBorders>
              <w:right w:val="nil"/>
            </w:tcBorders>
            <w:shd w:val="clear" w:color="auto" w:fill="E6EDD4"/>
          </w:tcPr>
          <w:p w:rsidR="00E11B19" w:rsidRPr="00BE2806" w:rsidRDefault="009E72CD">
            <w:pPr>
              <w:pStyle w:val="TableParagraph"/>
              <w:spacing w:line="246" w:lineRule="exact"/>
              <w:ind w:right="32"/>
              <w:jc w:val="right"/>
            </w:pPr>
            <w:r w:rsidRPr="00BE2806">
              <w:t>LEY</w:t>
            </w:r>
          </w:p>
        </w:tc>
        <w:tc>
          <w:tcPr>
            <w:tcW w:w="1832" w:type="dxa"/>
            <w:gridSpan w:val="2"/>
            <w:tcBorders>
              <w:left w:val="nil"/>
            </w:tcBorders>
            <w:shd w:val="clear" w:color="auto" w:fill="E6EDD4"/>
          </w:tcPr>
          <w:p w:rsidR="00E11B19" w:rsidRPr="00BE2806" w:rsidRDefault="009E72CD">
            <w:pPr>
              <w:pStyle w:val="TableParagraph"/>
              <w:spacing w:line="246" w:lineRule="exact"/>
              <w:ind w:left="120"/>
            </w:pPr>
            <w:r w:rsidRPr="00BE2806">
              <w:t>336</w:t>
            </w:r>
          </w:p>
        </w:tc>
        <w:tc>
          <w:tcPr>
            <w:tcW w:w="1136" w:type="dxa"/>
            <w:shd w:val="clear" w:color="auto" w:fill="E6EDD4"/>
          </w:tcPr>
          <w:p w:rsidR="00E11B19" w:rsidRPr="00BE2806" w:rsidRDefault="009E72CD">
            <w:pPr>
              <w:pStyle w:val="TableParagraph"/>
              <w:spacing w:line="246" w:lineRule="exact"/>
              <w:ind w:right="281"/>
              <w:jc w:val="right"/>
            </w:pPr>
            <w:r w:rsidRPr="00BE2806">
              <w:t>1996</w:t>
            </w:r>
          </w:p>
        </w:tc>
        <w:tc>
          <w:tcPr>
            <w:tcW w:w="6100" w:type="dxa"/>
            <w:gridSpan w:val="14"/>
            <w:shd w:val="clear" w:color="auto" w:fill="E6EDD4"/>
          </w:tcPr>
          <w:p w:rsidR="00E11B19" w:rsidRPr="00BE2806" w:rsidRDefault="009E72CD" w:rsidP="00BE2806">
            <w:pPr>
              <w:pStyle w:val="TableParagraph"/>
              <w:spacing w:line="246" w:lineRule="exact"/>
              <w:ind w:left="103"/>
              <w:jc w:val="both"/>
            </w:pPr>
            <w:r w:rsidRPr="00BE2806">
              <w:t>De la Seguridad. Estatuto Nacional de Transporte</w:t>
            </w:r>
          </w:p>
        </w:tc>
      </w:tr>
      <w:tr w:rsidR="00E11B19" w:rsidRPr="00BE2806" w:rsidTr="00F52C3B">
        <w:trPr>
          <w:trHeight w:val="534"/>
          <w:jc w:val="center"/>
        </w:trPr>
        <w:tc>
          <w:tcPr>
            <w:tcW w:w="545" w:type="dxa"/>
            <w:tcBorders>
              <w:right w:val="nil"/>
            </w:tcBorders>
          </w:tcPr>
          <w:p w:rsidR="00E11B19" w:rsidRPr="00BE2806" w:rsidRDefault="009E72CD">
            <w:pPr>
              <w:pStyle w:val="TableParagraph"/>
              <w:ind w:right="32"/>
              <w:jc w:val="right"/>
            </w:pPr>
            <w:r w:rsidRPr="00BE2806">
              <w:t>LEY</w:t>
            </w:r>
          </w:p>
        </w:tc>
        <w:tc>
          <w:tcPr>
            <w:tcW w:w="1832" w:type="dxa"/>
            <w:gridSpan w:val="2"/>
            <w:tcBorders>
              <w:left w:val="nil"/>
            </w:tcBorders>
          </w:tcPr>
          <w:p w:rsidR="00E11B19" w:rsidRPr="00BE2806" w:rsidRDefault="009E72CD">
            <w:pPr>
              <w:pStyle w:val="TableParagraph"/>
              <w:ind w:left="43"/>
            </w:pPr>
            <w:r w:rsidRPr="00BE2806">
              <w:t>361</w:t>
            </w:r>
          </w:p>
        </w:tc>
        <w:tc>
          <w:tcPr>
            <w:tcW w:w="1136" w:type="dxa"/>
          </w:tcPr>
          <w:p w:rsidR="00E11B19" w:rsidRPr="00BE2806" w:rsidRDefault="009E72CD">
            <w:pPr>
              <w:pStyle w:val="TableParagraph"/>
              <w:ind w:right="281"/>
              <w:jc w:val="right"/>
            </w:pPr>
            <w:r w:rsidRPr="00BE2806">
              <w:t>1997</w:t>
            </w:r>
          </w:p>
        </w:tc>
        <w:tc>
          <w:tcPr>
            <w:tcW w:w="6100" w:type="dxa"/>
            <w:gridSpan w:val="14"/>
          </w:tcPr>
          <w:p w:rsidR="00E11B19" w:rsidRPr="00BE2806" w:rsidRDefault="009E72CD" w:rsidP="00BE2806">
            <w:pPr>
              <w:pStyle w:val="TableParagraph"/>
              <w:spacing w:before="4" w:line="268" w:lineRule="exact"/>
              <w:ind w:left="103" w:right="112"/>
              <w:jc w:val="both"/>
            </w:pPr>
            <w:r w:rsidRPr="00BE2806">
              <w:t>Mecanismos de integración social de las personas con</w:t>
            </w:r>
            <w:r w:rsidRPr="00BE2806">
              <w:rPr>
                <w:spacing w:val="-2"/>
              </w:rPr>
              <w:t xml:space="preserve"> </w:t>
            </w:r>
            <w:r w:rsidRPr="00BE2806">
              <w:t>limitación.</w:t>
            </w:r>
          </w:p>
        </w:tc>
      </w:tr>
      <w:tr w:rsidR="00E11B19" w:rsidRPr="00BE2806" w:rsidTr="00F52C3B">
        <w:trPr>
          <w:trHeight w:val="529"/>
          <w:jc w:val="center"/>
        </w:trPr>
        <w:tc>
          <w:tcPr>
            <w:tcW w:w="545" w:type="dxa"/>
            <w:tcBorders>
              <w:right w:val="nil"/>
            </w:tcBorders>
            <w:shd w:val="clear" w:color="auto" w:fill="E6EDD4"/>
          </w:tcPr>
          <w:p w:rsidR="00E11B19" w:rsidRPr="00BE2806" w:rsidRDefault="009E72CD">
            <w:pPr>
              <w:pStyle w:val="TableParagraph"/>
              <w:spacing w:line="259" w:lineRule="exact"/>
              <w:ind w:right="32"/>
              <w:jc w:val="right"/>
            </w:pPr>
            <w:r w:rsidRPr="00BE2806">
              <w:t>LEY</w:t>
            </w:r>
          </w:p>
        </w:tc>
        <w:tc>
          <w:tcPr>
            <w:tcW w:w="1832" w:type="dxa"/>
            <w:gridSpan w:val="2"/>
            <w:tcBorders>
              <w:left w:val="nil"/>
            </w:tcBorders>
            <w:shd w:val="clear" w:color="auto" w:fill="E6EDD4"/>
          </w:tcPr>
          <w:p w:rsidR="00E11B19" w:rsidRPr="00BE2806" w:rsidRDefault="009E72CD">
            <w:pPr>
              <w:pStyle w:val="TableParagraph"/>
              <w:spacing w:line="259" w:lineRule="exact"/>
              <w:ind w:left="43"/>
            </w:pPr>
            <w:r w:rsidRPr="00BE2806">
              <w:t>685</w:t>
            </w:r>
          </w:p>
        </w:tc>
        <w:tc>
          <w:tcPr>
            <w:tcW w:w="1136" w:type="dxa"/>
            <w:shd w:val="clear" w:color="auto" w:fill="E6EDD4"/>
          </w:tcPr>
          <w:p w:rsidR="00E11B19" w:rsidRPr="00BE2806" w:rsidRDefault="009E72CD">
            <w:pPr>
              <w:pStyle w:val="TableParagraph"/>
              <w:spacing w:line="259" w:lineRule="exact"/>
              <w:ind w:right="281"/>
              <w:jc w:val="right"/>
            </w:pPr>
            <w:r w:rsidRPr="00BE2806">
              <w:t>2001</w:t>
            </w:r>
          </w:p>
        </w:tc>
        <w:tc>
          <w:tcPr>
            <w:tcW w:w="6100" w:type="dxa"/>
            <w:gridSpan w:val="14"/>
            <w:shd w:val="clear" w:color="auto" w:fill="E6EDD4"/>
          </w:tcPr>
          <w:p w:rsidR="00E11B19" w:rsidRPr="00BE2806" w:rsidRDefault="009E72CD" w:rsidP="00BE2806">
            <w:pPr>
              <w:pStyle w:val="TableParagraph"/>
              <w:spacing w:line="259" w:lineRule="exact"/>
              <w:ind w:left="103"/>
              <w:jc w:val="both"/>
            </w:pPr>
            <w:r w:rsidRPr="00BE2806">
              <w:t>Fomentar la exploración técnica y la explotación de</w:t>
            </w:r>
          </w:p>
          <w:p w:rsidR="00E11B19" w:rsidRPr="00BE2806" w:rsidRDefault="009E72CD" w:rsidP="00BE2806">
            <w:pPr>
              <w:pStyle w:val="TableParagraph"/>
              <w:spacing w:before="1" w:line="249" w:lineRule="exact"/>
              <w:ind w:left="103"/>
              <w:jc w:val="both"/>
            </w:pPr>
            <w:r w:rsidRPr="00BE2806">
              <w:t>los recursos mineros de propiedad estatal y privada</w:t>
            </w:r>
          </w:p>
        </w:tc>
      </w:tr>
      <w:tr w:rsidR="00E11B19" w:rsidRPr="00BE2806" w:rsidTr="00F52C3B">
        <w:trPr>
          <w:trHeight w:val="268"/>
          <w:jc w:val="center"/>
        </w:trPr>
        <w:tc>
          <w:tcPr>
            <w:tcW w:w="545" w:type="dxa"/>
            <w:tcBorders>
              <w:right w:val="nil"/>
            </w:tcBorders>
          </w:tcPr>
          <w:p w:rsidR="00E11B19" w:rsidRPr="00BE2806" w:rsidRDefault="009E72CD">
            <w:pPr>
              <w:pStyle w:val="TableParagraph"/>
              <w:spacing w:line="248" w:lineRule="exact"/>
              <w:ind w:right="32"/>
              <w:jc w:val="right"/>
            </w:pPr>
            <w:r w:rsidRPr="00BE2806">
              <w:t>LEY</w:t>
            </w:r>
          </w:p>
        </w:tc>
        <w:tc>
          <w:tcPr>
            <w:tcW w:w="1832" w:type="dxa"/>
            <w:gridSpan w:val="2"/>
            <w:tcBorders>
              <w:left w:val="nil"/>
            </w:tcBorders>
          </w:tcPr>
          <w:p w:rsidR="00E11B19" w:rsidRPr="00BE2806" w:rsidRDefault="009E72CD">
            <w:pPr>
              <w:pStyle w:val="TableParagraph"/>
              <w:spacing w:line="248" w:lineRule="exact"/>
              <w:ind w:left="120"/>
            </w:pPr>
            <w:r w:rsidRPr="00BE2806">
              <w:t>789</w:t>
            </w:r>
          </w:p>
        </w:tc>
        <w:tc>
          <w:tcPr>
            <w:tcW w:w="1136" w:type="dxa"/>
          </w:tcPr>
          <w:p w:rsidR="00E11B19" w:rsidRPr="00BE2806" w:rsidRDefault="009E72CD">
            <w:pPr>
              <w:pStyle w:val="TableParagraph"/>
              <w:spacing w:line="248" w:lineRule="exact"/>
              <w:ind w:right="281"/>
              <w:jc w:val="right"/>
            </w:pPr>
            <w:r w:rsidRPr="00BE2806">
              <w:t>2002</w:t>
            </w:r>
          </w:p>
        </w:tc>
        <w:tc>
          <w:tcPr>
            <w:tcW w:w="6100" w:type="dxa"/>
            <w:gridSpan w:val="14"/>
          </w:tcPr>
          <w:p w:rsidR="00E11B19" w:rsidRPr="00BE2806" w:rsidRDefault="009E72CD" w:rsidP="00BE2806">
            <w:pPr>
              <w:pStyle w:val="TableParagraph"/>
              <w:spacing w:line="248" w:lineRule="exact"/>
              <w:ind w:left="103"/>
              <w:jc w:val="both"/>
            </w:pPr>
            <w:r w:rsidRPr="00BE2806">
              <w:t>Contrato de aprendizaje</w:t>
            </w:r>
          </w:p>
        </w:tc>
      </w:tr>
      <w:tr w:rsidR="00E11B19" w:rsidRPr="00BE2806" w:rsidTr="00F52C3B">
        <w:trPr>
          <w:trHeight w:val="534"/>
          <w:jc w:val="center"/>
        </w:trPr>
        <w:tc>
          <w:tcPr>
            <w:tcW w:w="545" w:type="dxa"/>
            <w:tcBorders>
              <w:right w:val="nil"/>
            </w:tcBorders>
            <w:shd w:val="clear" w:color="auto" w:fill="E6EDD4"/>
          </w:tcPr>
          <w:p w:rsidR="00E11B19" w:rsidRPr="00BE2806" w:rsidRDefault="009E72CD">
            <w:pPr>
              <w:pStyle w:val="TableParagraph"/>
              <w:ind w:right="32"/>
              <w:jc w:val="right"/>
            </w:pPr>
            <w:r w:rsidRPr="00BE2806">
              <w:t>LEY</w:t>
            </w:r>
          </w:p>
        </w:tc>
        <w:tc>
          <w:tcPr>
            <w:tcW w:w="1832" w:type="dxa"/>
            <w:gridSpan w:val="2"/>
            <w:tcBorders>
              <w:left w:val="nil"/>
            </w:tcBorders>
            <w:shd w:val="clear" w:color="auto" w:fill="E6EDD4"/>
          </w:tcPr>
          <w:p w:rsidR="00E11B19" w:rsidRPr="00BE2806" w:rsidRDefault="009E72CD">
            <w:pPr>
              <w:pStyle w:val="TableParagraph"/>
              <w:ind w:left="43"/>
            </w:pPr>
            <w:r w:rsidRPr="00BE2806">
              <w:t>797</w:t>
            </w:r>
          </w:p>
        </w:tc>
        <w:tc>
          <w:tcPr>
            <w:tcW w:w="1136" w:type="dxa"/>
            <w:shd w:val="clear" w:color="auto" w:fill="E6EDD4"/>
          </w:tcPr>
          <w:p w:rsidR="00E11B19" w:rsidRPr="00BE2806" w:rsidRDefault="009E72CD">
            <w:pPr>
              <w:pStyle w:val="TableParagraph"/>
              <w:ind w:right="281"/>
              <w:jc w:val="right"/>
            </w:pPr>
            <w:r w:rsidRPr="00BE2806">
              <w:t>2003</w:t>
            </w:r>
          </w:p>
        </w:tc>
        <w:tc>
          <w:tcPr>
            <w:tcW w:w="6100" w:type="dxa"/>
            <w:gridSpan w:val="14"/>
            <w:shd w:val="clear" w:color="auto" w:fill="E6EDD4"/>
          </w:tcPr>
          <w:p w:rsidR="00E11B19" w:rsidRPr="00BE2806" w:rsidRDefault="009E72CD" w:rsidP="00BE2806">
            <w:pPr>
              <w:pStyle w:val="TableParagraph"/>
              <w:spacing w:before="5" w:line="266" w:lineRule="exact"/>
              <w:ind w:left="103"/>
              <w:jc w:val="both"/>
            </w:pPr>
            <w:r w:rsidRPr="00BE2806">
              <w:t>Por la cual se reforman algunas disposiciones del sistema general de pensiones</w:t>
            </w:r>
          </w:p>
        </w:tc>
      </w:tr>
      <w:tr w:rsidR="00E11B19" w:rsidRPr="00BE2806" w:rsidTr="00F52C3B">
        <w:trPr>
          <w:trHeight w:val="532"/>
          <w:jc w:val="center"/>
        </w:trPr>
        <w:tc>
          <w:tcPr>
            <w:tcW w:w="545" w:type="dxa"/>
            <w:tcBorders>
              <w:right w:val="nil"/>
            </w:tcBorders>
          </w:tcPr>
          <w:p w:rsidR="00E11B19" w:rsidRPr="00BE2806" w:rsidRDefault="009E72CD">
            <w:pPr>
              <w:pStyle w:val="TableParagraph"/>
              <w:spacing w:line="262" w:lineRule="exact"/>
              <w:ind w:right="32"/>
              <w:jc w:val="right"/>
            </w:pPr>
            <w:r w:rsidRPr="00BE2806">
              <w:t>LEY</w:t>
            </w:r>
          </w:p>
        </w:tc>
        <w:tc>
          <w:tcPr>
            <w:tcW w:w="1832" w:type="dxa"/>
            <w:gridSpan w:val="2"/>
            <w:tcBorders>
              <w:left w:val="nil"/>
            </w:tcBorders>
          </w:tcPr>
          <w:p w:rsidR="00E11B19" w:rsidRPr="00BE2806" w:rsidRDefault="009E72CD">
            <w:pPr>
              <w:pStyle w:val="TableParagraph"/>
              <w:spacing w:line="262" w:lineRule="exact"/>
              <w:ind w:left="43"/>
            </w:pPr>
            <w:r w:rsidRPr="00BE2806">
              <w:t>962</w:t>
            </w:r>
          </w:p>
        </w:tc>
        <w:tc>
          <w:tcPr>
            <w:tcW w:w="1136" w:type="dxa"/>
          </w:tcPr>
          <w:p w:rsidR="00E11B19" w:rsidRPr="00BE2806" w:rsidRDefault="009E72CD">
            <w:pPr>
              <w:pStyle w:val="TableParagraph"/>
              <w:spacing w:line="262" w:lineRule="exact"/>
              <w:ind w:right="281"/>
              <w:jc w:val="right"/>
            </w:pPr>
            <w:r w:rsidRPr="00BE2806">
              <w:t>2005</w:t>
            </w:r>
          </w:p>
        </w:tc>
        <w:tc>
          <w:tcPr>
            <w:tcW w:w="2459" w:type="dxa"/>
            <w:gridSpan w:val="5"/>
            <w:tcBorders>
              <w:right w:val="nil"/>
            </w:tcBorders>
          </w:tcPr>
          <w:p w:rsidR="00E11B19" w:rsidRPr="00BE2806" w:rsidRDefault="009E72CD" w:rsidP="00BE2806">
            <w:pPr>
              <w:pStyle w:val="TableParagraph"/>
              <w:tabs>
                <w:tab w:val="left" w:pos="701"/>
                <w:tab w:val="left" w:pos="1349"/>
              </w:tabs>
              <w:spacing w:before="3" w:line="266" w:lineRule="exact"/>
              <w:ind w:left="103" w:right="21"/>
              <w:jc w:val="both"/>
            </w:pPr>
            <w:r w:rsidRPr="00BE2806">
              <w:t>Ley</w:t>
            </w:r>
            <w:r w:rsidRPr="00BE2806">
              <w:tab/>
              <w:t>Anti</w:t>
            </w:r>
            <w:r w:rsidRPr="00BE2806">
              <w:tab/>
              <w:t>tramites Higiene y</w:t>
            </w:r>
            <w:r w:rsidRPr="00BE2806">
              <w:rPr>
                <w:spacing w:val="-8"/>
              </w:rPr>
              <w:t xml:space="preserve"> </w:t>
            </w:r>
            <w:r w:rsidRPr="00BE2806">
              <w:t>Seguridad)</w:t>
            </w:r>
          </w:p>
        </w:tc>
        <w:tc>
          <w:tcPr>
            <w:tcW w:w="1084" w:type="dxa"/>
            <w:gridSpan w:val="3"/>
            <w:tcBorders>
              <w:left w:val="nil"/>
              <w:right w:val="nil"/>
            </w:tcBorders>
          </w:tcPr>
          <w:p w:rsidR="00E11B19" w:rsidRPr="00BE2806" w:rsidRDefault="009E72CD" w:rsidP="00BE2806">
            <w:pPr>
              <w:pStyle w:val="TableParagraph"/>
              <w:spacing w:line="262" w:lineRule="exact"/>
              <w:ind w:left="28"/>
              <w:jc w:val="both"/>
            </w:pPr>
            <w:r w:rsidRPr="00BE2806">
              <w:t>(registro</w:t>
            </w:r>
          </w:p>
        </w:tc>
        <w:tc>
          <w:tcPr>
            <w:tcW w:w="714" w:type="dxa"/>
            <w:gridSpan w:val="3"/>
            <w:tcBorders>
              <w:left w:val="nil"/>
              <w:right w:val="nil"/>
            </w:tcBorders>
          </w:tcPr>
          <w:p w:rsidR="00E11B19" w:rsidRPr="00BE2806" w:rsidRDefault="009E72CD" w:rsidP="00BE2806">
            <w:pPr>
              <w:pStyle w:val="TableParagraph"/>
              <w:spacing w:line="262" w:lineRule="exact"/>
              <w:ind w:left="108"/>
              <w:jc w:val="both"/>
            </w:pPr>
            <w:r w:rsidRPr="00BE2806">
              <w:t>del</w:t>
            </w:r>
          </w:p>
        </w:tc>
        <w:tc>
          <w:tcPr>
            <w:tcW w:w="1318" w:type="dxa"/>
            <w:gridSpan w:val="2"/>
            <w:tcBorders>
              <w:left w:val="nil"/>
              <w:right w:val="nil"/>
            </w:tcBorders>
          </w:tcPr>
          <w:p w:rsidR="00E11B19" w:rsidRPr="00BE2806" w:rsidRDefault="009E72CD" w:rsidP="00BE2806">
            <w:pPr>
              <w:pStyle w:val="TableParagraph"/>
              <w:spacing w:line="262" w:lineRule="exact"/>
              <w:ind w:left="-66"/>
              <w:jc w:val="both"/>
            </w:pPr>
            <w:r w:rsidRPr="00BE2806">
              <w:t>Reglamento</w:t>
            </w:r>
          </w:p>
        </w:tc>
        <w:tc>
          <w:tcPr>
            <w:tcW w:w="525" w:type="dxa"/>
            <w:tcBorders>
              <w:left w:val="nil"/>
            </w:tcBorders>
          </w:tcPr>
          <w:p w:rsidR="00E11B19" w:rsidRPr="00BE2806" w:rsidRDefault="009E72CD" w:rsidP="00BE2806">
            <w:pPr>
              <w:pStyle w:val="TableParagraph"/>
              <w:spacing w:line="262" w:lineRule="exact"/>
              <w:ind w:left="67" w:right="21"/>
              <w:jc w:val="both"/>
            </w:pPr>
            <w:r w:rsidRPr="00BE2806">
              <w:t>de</w:t>
            </w:r>
          </w:p>
        </w:tc>
      </w:tr>
      <w:tr w:rsidR="00E11B19" w:rsidRPr="00BE2806" w:rsidTr="00F52C3B">
        <w:trPr>
          <w:trHeight w:val="263"/>
          <w:jc w:val="center"/>
        </w:trPr>
        <w:tc>
          <w:tcPr>
            <w:tcW w:w="545" w:type="dxa"/>
            <w:tcBorders>
              <w:right w:val="nil"/>
            </w:tcBorders>
            <w:shd w:val="clear" w:color="auto" w:fill="E6EDD4"/>
          </w:tcPr>
          <w:p w:rsidR="00E11B19" w:rsidRPr="00BE2806" w:rsidRDefault="009E72CD">
            <w:pPr>
              <w:pStyle w:val="TableParagraph"/>
              <w:spacing w:line="244" w:lineRule="exact"/>
              <w:ind w:right="32"/>
              <w:jc w:val="right"/>
            </w:pPr>
            <w:r w:rsidRPr="00BE2806">
              <w:t>LEY</w:t>
            </w:r>
          </w:p>
        </w:tc>
        <w:tc>
          <w:tcPr>
            <w:tcW w:w="1832" w:type="dxa"/>
            <w:gridSpan w:val="2"/>
            <w:tcBorders>
              <w:left w:val="nil"/>
            </w:tcBorders>
            <w:shd w:val="clear" w:color="auto" w:fill="E6EDD4"/>
          </w:tcPr>
          <w:p w:rsidR="00E11B19" w:rsidRPr="00BE2806" w:rsidRDefault="009E72CD">
            <w:pPr>
              <w:pStyle w:val="TableParagraph"/>
              <w:spacing w:line="244" w:lineRule="exact"/>
              <w:ind w:left="43"/>
            </w:pPr>
            <w:r w:rsidRPr="00BE2806">
              <w:t>1010</w:t>
            </w:r>
          </w:p>
        </w:tc>
        <w:tc>
          <w:tcPr>
            <w:tcW w:w="1136" w:type="dxa"/>
            <w:shd w:val="clear" w:color="auto" w:fill="E6EDD4"/>
          </w:tcPr>
          <w:p w:rsidR="00E11B19" w:rsidRPr="00BE2806" w:rsidRDefault="009E72CD">
            <w:pPr>
              <w:pStyle w:val="TableParagraph"/>
              <w:spacing w:line="244" w:lineRule="exact"/>
              <w:ind w:right="281"/>
              <w:jc w:val="right"/>
            </w:pPr>
            <w:r w:rsidRPr="00BE2806">
              <w:t>2006</w:t>
            </w:r>
          </w:p>
        </w:tc>
        <w:tc>
          <w:tcPr>
            <w:tcW w:w="6100" w:type="dxa"/>
            <w:gridSpan w:val="14"/>
            <w:shd w:val="clear" w:color="auto" w:fill="E6EDD4"/>
          </w:tcPr>
          <w:p w:rsidR="00E11B19" w:rsidRPr="00BE2806" w:rsidRDefault="009E72CD" w:rsidP="00BE2806">
            <w:pPr>
              <w:pStyle w:val="TableParagraph"/>
              <w:spacing w:line="244" w:lineRule="exact"/>
              <w:ind w:left="103"/>
              <w:jc w:val="both"/>
            </w:pPr>
            <w:r w:rsidRPr="00BE2806">
              <w:t>Acoso laboral</w:t>
            </w:r>
          </w:p>
        </w:tc>
      </w:tr>
      <w:tr w:rsidR="00E11B19" w:rsidRPr="00BE2806" w:rsidTr="00F52C3B">
        <w:trPr>
          <w:trHeight w:val="534"/>
          <w:jc w:val="center"/>
        </w:trPr>
        <w:tc>
          <w:tcPr>
            <w:tcW w:w="545" w:type="dxa"/>
            <w:tcBorders>
              <w:right w:val="nil"/>
            </w:tcBorders>
          </w:tcPr>
          <w:p w:rsidR="00E11B19" w:rsidRPr="00BE2806" w:rsidRDefault="009E72CD">
            <w:pPr>
              <w:pStyle w:val="TableParagraph"/>
              <w:ind w:right="32"/>
              <w:jc w:val="right"/>
            </w:pPr>
            <w:r w:rsidRPr="00BE2806">
              <w:t>LEY</w:t>
            </w:r>
          </w:p>
        </w:tc>
        <w:tc>
          <w:tcPr>
            <w:tcW w:w="1832" w:type="dxa"/>
            <w:gridSpan w:val="2"/>
            <w:tcBorders>
              <w:left w:val="nil"/>
            </w:tcBorders>
          </w:tcPr>
          <w:p w:rsidR="00E11B19" w:rsidRPr="00BE2806" w:rsidRDefault="009E72CD">
            <w:pPr>
              <w:pStyle w:val="TableParagraph"/>
              <w:ind w:left="43"/>
            </w:pPr>
            <w:r w:rsidRPr="00BE2806">
              <w:t>1122</w:t>
            </w:r>
          </w:p>
        </w:tc>
        <w:tc>
          <w:tcPr>
            <w:tcW w:w="1136" w:type="dxa"/>
          </w:tcPr>
          <w:p w:rsidR="00E11B19" w:rsidRPr="00BE2806" w:rsidRDefault="009E72CD">
            <w:pPr>
              <w:pStyle w:val="TableParagraph"/>
              <w:ind w:right="281"/>
              <w:jc w:val="right"/>
            </w:pPr>
            <w:r w:rsidRPr="00BE2806">
              <w:t>2007</w:t>
            </w:r>
          </w:p>
        </w:tc>
        <w:tc>
          <w:tcPr>
            <w:tcW w:w="6100" w:type="dxa"/>
            <w:gridSpan w:val="14"/>
          </w:tcPr>
          <w:p w:rsidR="00E11B19" w:rsidRPr="00BE2806" w:rsidRDefault="009E72CD" w:rsidP="00BE2806">
            <w:pPr>
              <w:pStyle w:val="TableParagraph"/>
              <w:spacing w:before="4" w:line="268" w:lineRule="exact"/>
              <w:ind w:left="103"/>
              <w:jc w:val="both"/>
            </w:pPr>
            <w:r w:rsidRPr="00BE2806">
              <w:t>Modificaciones en el Sistema General de Seguridad Social en Salud</w:t>
            </w:r>
          </w:p>
        </w:tc>
      </w:tr>
      <w:tr w:rsidR="00E11B19" w:rsidRPr="00BE2806" w:rsidTr="00F52C3B">
        <w:trPr>
          <w:trHeight w:val="263"/>
          <w:jc w:val="center"/>
        </w:trPr>
        <w:tc>
          <w:tcPr>
            <w:tcW w:w="545" w:type="dxa"/>
            <w:tcBorders>
              <w:right w:val="nil"/>
            </w:tcBorders>
            <w:shd w:val="clear" w:color="auto" w:fill="E6EDD4"/>
          </w:tcPr>
          <w:p w:rsidR="00E11B19" w:rsidRPr="00BE2806" w:rsidRDefault="009E72CD">
            <w:pPr>
              <w:pStyle w:val="TableParagraph"/>
              <w:spacing w:line="243" w:lineRule="exact"/>
              <w:ind w:right="32"/>
              <w:jc w:val="right"/>
            </w:pPr>
            <w:r w:rsidRPr="00BE2806">
              <w:t>LEY</w:t>
            </w:r>
          </w:p>
        </w:tc>
        <w:tc>
          <w:tcPr>
            <w:tcW w:w="1832" w:type="dxa"/>
            <w:gridSpan w:val="2"/>
            <w:tcBorders>
              <w:left w:val="nil"/>
            </w:tcBorders>
            <w:shd w:val="clear" w:color="auto" w:fill="E6EDD4"/>
          </w:tcPr>
          <w:p w:rsidR="00E11B19" w:rsidRPr="00BE2806" w:rsidRDefault="009E72CD">
            <w:pPr>
              <w:pStyle w:val="TableParagraph"/>
              <w:spacing w:line="243" w:lineRule="exact"/>
              <w:ind w:left="43"/>
            </w:pPr>
            <w:r w:rsidRPr="00BE2806">
              <w:t>1264</w:t>
            </w:r>
          </w:p>
        </w:tc>
        <w:tc>
          <w:tcPr>
            <w:tcW w:w="1136" w:type="dxa"/>
            <w:shd w:val="clear" w:color="auto" w:fill="E6EDD4"/>
          </w:tcPr>
          <w:p w:rsidR="00E11B19" w:rsidRPr="00BE2806" w:rsidRDefault="009E72CD">
            <w:pPr>
              <w:pStyle w:val="TableParagraph"/>
              <w:spacing w:line="243" w:lineRule="exact"/>
              <w:ind w:right="281"/>
              <w:jc w:val="right"/>
            </w:pPr>
            <w:r w:rsidRPr="00BE2806">
              <w:t>2008</w:t>
            </w:r>
          </w:p>
        </w:tc>
        <w:tc>
          <w:tcPr>
            <w:tcW w:w="6100" w:type="dxa"/>
            <w:gridSpan w:val="14"/>
            <w:shd w:val="clear" w:color="auto" w:fill="E6EDD4"/>
          </w:tcPr>
          <w:p w:rsidR="00E11B19" w:rsidRPr="00BE2806" w:rsidRDefault="009E72CD" w:rsidP="00BE2806">
            <w:pPr>
              <w:pStyle w:val="TableParagraph"/>
              <w:spacing w:line="243" w:lineRule="exact"/>
              <w:ind w:left="103"/>
              <w:jc w:val="both"/>
            </w:pPr>
            <w:r w:rsidRPr="00BE2806">
              <w:t>Código de ética de técnicos eletricistas</w:t>
            </w:r>
          </w:p>
        </w:tc>
      </w:tr>
      <w:tr w:rsidR="00E11B19" w:rsidRPr="00BE2806" w:rsidTr="00F52C3B">
        <w:trPr>
          <w:trHeight w:val="266"/>
          <w:jc w:val="center"/>
        </w:trPr>
        <w:tc>
          <w:tcPr>
            <w:tcW w:w="545" w:type="dxa"/>
            <w:tcBorders>
              <w:right w:val="nil"/>
            </w:tcBorders>
          </w:tcPr>
          <w:p w:rsidR="00E11B19" w:rsidRPr="00BE2806" w:rsidRDefault="009E72CD">
            <w:pPr>
              <w:pStyle w:val="TableParagraph"/>
              <w:spacing w:line="246" w:lineRule="exact"/>
              <w:ind w:right="32"/>
              <w:jc w:val="right"/>
            </w:pPr>
            <w:r w:rsidRPr="00BE2806">
              <w:t>LEY</w:t>
            </w:r>
          </w:p>
        </w:tc>
        <w:tc>
          <w:tcPr>
            <w:tcW w:w="1832" w:type="dxa"/>
            <w:gridSpan w:val="2"/>
            <w:tcBorders>
              <w:left w:val="nil"/>
            </w:tcBorders>
          </w:tcPr>
          <w:p w:rsidR="00E11B19" w:rsidRPr="00BE2806" w:rsidRDefault="009E72CD">
            <w:pPr>
              <w:pStyle w:val="TableParagraph"/>
              <w:spacing w:line="246" w:lineRule="exact"/>
              <w:ind w:left="43"/>
            </w:pPr>
            <w:r w:rsidRPr="00BE2806">
              <w:t>1221</w:t>
            </w:r>
          </w:p>
        </w:tc>
        <w:tc>
          <w:tcPr>
            <w:tcW w:w="1136" w:type="dxa"/>
          </w:tcPr>
          <w:p w:rsidR="00E11B19" w:rsidRPr="00BE2806" w:rsidRDefault="009E72CD">
            <w:pPr>
              <w:pStyle w:val="TableParagraph"/>
              <w:spacing w:line="246" w:lineRule="exact"/>
              <w:ind w:right="281"/>
              <w:jc w:val="right"/>
            </w:pPr>
            <w:r w:rsidRPr="00BE2806">
              <w:t>2008</w:t>
            </w:r>
          </w:p>
        </w:tc>
        <w:tc>
          <w:tcPr>
            <w:tcW w:w="6100" w:type="dxa"/>
            <w:gridSpan w:val="14"/>
          </w:tcPr>
          <w:p w:rsidR="00E11B19" w:rsidRPr="00BE2806" w:rsidRDefault="009E72CD" w:rsidP="00BE2806">
            <w:pPr>
              <w:pStyle w:val="TableParagraph"/>
              <w:spacing w:line="246" w:lineRule="exact"/>
              <w:ind w:left="103"/>
              <w:jc w:val="both"/>
            </w:pPr>
            <w:r w:rsidRPr="00BE2806">
              <w:t>Normas para promover y regular el teletrabajo</w:t>
            </w:r>
          </w:p>
        </w:tc>
      </w:tr>
      <w:tr w:rsidR="00E11B19" w:rsidRPr="00BE2806" w:rsidTr="00F52C3B">
        <w:trPr>
          <w:trHeight w:val="268"/>
          <w:jc w:val="center"/>
        </w:trPr>
        <w:tc>
          <w:tcPr>
            <w:tcW w:w="545" w:type="dxa"/>
            <w:tcBorders>
              <w:right w:val="nil"/>
            </w:tcBorders>
            <w:shd w:val="clear" w:color="auto" w:fill="E6EDD4"/>
          </w:tcPr>
          <w:p w:rsidR="00E11B19" w:rsidRPr="00BE2806" w:rsidRDefault="009E72CD">
            <w:pPr>
              <w:pStyle w:val="TableParagraph"/>
              <w:spacing w:line="248" w:lineRule="exact"/>
              <w:ind w:right="32"/>
              <w:jc w:val="right"/>
            </w:pPr>
            <w:r w:rsidRPr="00BE2806">
              <w:t>LEY</w:t>
            </w:r>
          </w:p>
        </w:tc>
        <w:tc>
          <w:tcPr>
            <w:tcW w:w="1832" w:type="dxa"/>
            <w:gridSpan w:val="2"/>
            <w:tcBorders>
              <w:left w:val="nil"/>
            </w:tcBorders>
            <w:shd w:val="clear" w:color="auto" w:fill="E6EDD4"/>
          </w:tcPr>
          <w:p w:rsidR="00E11B19" w:rsidRPr="00BE2806" w:rsidRDefault="009E72CD">
            <w:pPr>
              <w:pStyle w:val="TableParagraph"/>
              <w:spacing w:line="248" w:lineRule="exact"/>
              <w:ind w:left="43"/>
            </w:pPr>
            <w:r w:rsidRPr="00BE2806">
              <w:t>1335</w:t>
            </w:r>
          </w:p>
        </w:tc>
        <w:tc>
          <w:tcPr>
            <w:tcW w:w="1136" w:type="dxa"/>
            <w:shd w:val="clear" w:color="auto" w:fill="E6EDD4"/>
          </w:tcPr>
          <w:p w:rsidR="00E11B19" w:rsidRPr="00BE2806" w:rsidRDefault="009E72CD">
            <w:pPr>
              <w:pStyle w:val="TableParagraph"/>
              <w:spacing w:line="248" w:lineRule="exact"/>
              <w:ind w:right="281"/>
              <w:jc w:val="right"/>
            </w:pPr>
            <w:r w:rsidRPr="00BE2806">
              <w:t>2009</w:t>
            </w:r>
          </w:p>
        </w:tc>
        <w:tc>
          <w:tcPr>
            <w:tcW w:w="6100" w:type="dxa"/>
            <w:gridSpan w:val="14"/>
            <w:shd w:val="clear" w:color="auto" w:fill="E6EDD4"/>
          </w:tcPr>
          <w:p w:rsidR="00E11B19" w:rsidRPr="00BE2806" w:rsidRDefault="009E72CD" w:rsidP="00BE2806">
            <w:pPr>
              <w:pStyle w:val="TableParagraph"/>
              <w:spacing w:line="248" w:lineRule="exact"/>
              <w:ind w:left="103"/>
              <w:jc w:val="both"/>
            </w:pPr>
            <w:r w:rsidRPr="00BE2806">
              <w:t>Prevención y consumo de tabaco</w:t>
            </w:r>
          </w:p>
        </w:tc>
      </w:tr>
      <w:tr w:rsidR="00E11B19" w:rsidRPr="00BE2806" w:rsidTr="00F52C3B">
        <w:trPr>
          <w:trHeight w:val="801"/>
          <w:jc w:val="center"/>
        </w:trPr>
        <w:tc>
          <w:tcPr>
            <w:tcW w:w="545" w:type="dxa"/>
            <w:tcBorders>
              <w:right w:val="nil"/>
            </w:tcBorders>
          </w:tcPr>
          <w:p w:rsidR="00E11B19" w:rsidRPr="00BE2806" w:rsidRDefault="009E72CD">
            <w:pPr>
              <w:pStyle w:val="TableParagraph"/>
              <w:ind w:right="32"/>
              <w:jc w:val="right"/>
            </w:pPr>
            <w:r w:rsidRPr="00BE2806">
              <w:t>LEY</w:t>
            </w:r>
          </w:p>
        </w:tc>
        <w:tc>
          <w:tcPr>
            <w:tcW w:w="1832" w:type="dxa"/>
            <w:gridSpan w:val="2"/>
            <w:tcBorders>
              <w:left w:val="nil"/>
            </w:tcBorders>
          </w:tcPr>
          <w:p w:rsidR="00E11B19" w:rsidRPr="00BE2806" w:rsidRDefault="009E72CD">
            <w:pPr>
              <w:pStyle w:val="TableParagraph"/>
              <w:ind w:left="43"/>
            </w:pPr>
            <w:r w:rsidRPr="00BE2806">
              <w:t>1382</w:t>
            </w:r>
          </w:p>
        </w:tc>
        <w:tc>
          <w:tcPr>
            <w:tcW w:w="1136" w:type="dxa"/>
          </w:tcPr>
          <w:p w:rsidR="00E11B19" w:rsidRPr="00BE2806" w:rsidRDefault="009E72CD">
            <w:pPr>
              <w:pStyle w:val="TableParagraph"/>
              <w:ind w:right="281"/>
              <w:jc w:val="right"/>
            </w:pPr>
            <w:r w:rsidRPr="00BE2806">
              <w:t>2010</w:t>
            </w:r>
          </w:p>
        </w:tc>
        <w:tc>
          <w:tcPr>
            <w:tcW w:w="6100" w:type="dxa"/>
            <w:gridSpan w:val="14"/>
          </w:tcPr>
          <w:p w:rsidR="00E11B19" w:rsidRPr="00BE2806" w:rsidRDefault="009E72CD" w:rsidP="00BE2806">
            <w:pPr>
              <w:pStyle w:val="TableParagraph"/>
              <w:tabs>
                <w:tab w:val="left" w:pos="1512"/>
                <w:tab w:val="left" w:pos="1952"/>
                <w:tab w:val="left" w:pos="3191"/>
                <w:tab w:val="left" w:pos="3707"/>
                <w:tab w:val="left" w:pos="5018"/>
              </w:tabs>
              <w:spacing w:line="240" w:lineRule="auto"/>
              <w:ind w:left="103" w:right="101"/>
              <w:jc w:val="both"/>
            </w:pPr>
            <w:r w:rsidRPr="00BE2806">
              <w:t>Formalizar</w:t>
            </w:r>
            <w:r w:rsidRPr="00BE2806">
              <w:tab/>
            </w:r>
            <w:r w:rsidRPr="00BE2806">
              <w:t>la</w:t>
            </w:r>
            <w:r w:rsidRPr="00BE2806">
              <w:tab/>
              <w:t>actividad</w:t>
            </w:r>
            <w:r w:rsidRPr="00BE2806">
              <w:tab/>
              <w:t>de</w:t>
            </w:r>
            <w:r w:rsidRPr="00BE2806">
              <w:tab/>
              <w:t>pequeños</w:t>
            </w:r>
            <w:r w:rsidRPr="00BE2806">
              <w:tab/>
            </w:r>
            <w:r w:rsidRPr="00BE2806">
              <w:rPr>
                <w:spacing w:val="-1"/>
              </w:rPr>
              <w:t xml:space="preserve">mineros, </w:t>
            </w:r>
            <w:r w:rsidRPr="00BE2806">
              <w:t>mejorar la fiscalización técnica y ambiental de</w:t>
            </w:r>
            <w:r w:rsidRPr="00BE2806">
              <w:rPr>
                <w:spacing w:val="-22"/>
              </w:rPr>
              <w:t xml:space="preserve"> </w:t>
            </w:r>
            <w:r w:rsidRPr="00BE2806">
              <w:t>las</w:t>
            </w:r>
          </w:p>
          <w:p w:rsidR="00E11B19" w:rsidRPr="00BE2806" w:rsidRDefault="009E72CD" w:rsidP="00BE2806">
            <w:pPr>
              <w:pStyle w:val="TableParagraph"/>
              <w:spacing w:line="249" w:lineRule="exact"/>
              <w:ind w:left="103"/>
              <w:jc w:val="both"/>
            </w:pPr>
            <w:r w:rsidRPr="00BE2806">
              <w:t>operaciones mineras</w:t>
            </w:r>
          </w:p>
        </w:tc>
      </w:tr>
      <w:tr w:rsidR="00E11B19" w:rsidRPr="00BE2806" w:rsidTr="00F52C3B">
        <w:trPr>
          <w:trHeight w:val="803"/>
          <w:jc w:val="center"/>
        </w:trPr>
        <w:tc>
          <w:tcPr>
            <w:tcW w:w="545" w:type="dxa"/>
            <w:tcBorders>
              <w:right w:val="nil"/>
            </w:tcBorders>
            <w:shd w:val="clear" w:color="auto" w:fill="E6EDD4"/>
          </w:tcPr>
          <w:p w:rsidR="00E11B19" w:rsidRPr="00BE2806" w:rsidRDefault="009E72CD">
            <w:pPr>
              <w:pStyle w:val="TableParagraph"/>
              <w:ind w:right="32"/>
              <w:jc w:val="right"/>
            </w:pPr>
            <w:r w:rsidRPr="00BE2806">
              <w:t>LEY</w:t>
            </w:r>
          </w:p>
        </w:tc>
        <w:tc>
          <w:tcPr>
            <w:tcW w:w="1832" w:type="dxa"/>
            <w:gridSpan w:val="2"/>
            <w:tcBorders>
              <w:left w:val="nil"/>
            </w:tcBorders>
            <w:shd w:val="clear" w:color="auto" w:fill="E6EDD4"/>
          </w:tcPr>
          <w:p w:rsidR="00E11B19" w:rsidRPr="00BE2806" w:rsidRDefault="009E72CD">
            <w:pPr>
              <w:pStyle w:val="TableParagraph"/>
              <w:ind w:left="43"/>
            </w:pPr>
            <w:r w:rsidRPr="00BE2806">
              <w:t>1503</w:t>
            </w:r>
          </w:p>
        </w:tc>
        <w:tc>
          <w:tcPr>
            <w:tcW w:w="1136" w:type="dxa"/>
            <w:shd w:val="clear" w:color="auto" w:fill="E6EDD4"/>
          </w:tcPr>
          <w:p w:rsidR="00E11B19" w:rsidRPr="00BE2806" w:rsidRDefault="009E72CD">
            <w:pPr>
              <w:pStyle w:val="TableParagraph"/>
              <w:ind w:right="281"/>
              <w:jc w:val="right"/>
            </w:pPr>
            <w:r w:rsidRPr="00BE2806">
              <w:t>2011</w:t>
            </w:r>
          </w:p>
        </w:tc>
        <w:tc>
          <w:tcPr>
            <w:tcW w:w="6100" w:type="dxa"/>
            <w:gridSpan w:val="14"/>
            <w:shd w:val="clear" w:color="auto" w:fill="E6EDD4"/>
          </w:tcPr>
          <w:p w:rsidR="00E11B19" w:rsidRPr="00BE2806" w:rsidRDefault="009E72CD" w:rsidP="00BE2806">
            <w:pPr>
              <w:pStyle w:val="TableParagraph"/>
              <w:ind w:left="103"/>
              <w:jc w:val="both"/>
            </w:pPr>
            <w:r w:rsidRPr="00BE2806">
              <w:t>Promueve la formación de hábitos, comportamientos</w:t>
            </w:r>
          </w:p>
          <w:p w:rsidR="00E11B19" w:rsidRPr="00BE2806" w:rsidRDefault="009E72CD" w:rsidP="00BE2806">
            <w:pPr>
              <w:pStyle w:val="TableParagraph"/>
              <w:spacing w:before="10" w:line="266" w:lineRule="exact"/>
              <w:ind w:left="103"/>
              <w:jc w:val="both"/>
            </w:pPr>
            <w:r w:rsidRPr="00BE2806">
              <w:t>y conductas seguros en la vía y se dictan</w:t>
            </w:r>
            <w:r w:rsidRPr="00BE2806">
              <w:rPr>
                <w:spacing w:val="54"/>
              </w:rPr>
              <w:t xml:space="preserve"> </w:t>
            </w:r>
            <w:r w:rsidRPr="00BE2806">
              <w:t>otras disposiciones</w:t>
            </w:r>
          </w:p>
        </w:tc>
      </w:tr>
      <w:tr w:rsidR="00E11B19" w:rsidRPr="00BE2806" w:rsidTr="00F52C3B">
        <w:trPr>
          <w:trHeight w:val="798"/>
          <w:jc w:val="center"/>
        </w:trPr>
        <w:tc>
          <w:tcPr>
            <w:tcW w:w="545" w:type="dxa"/>
            <w:tcBorders>
              <w:right w:val="nil"/>
            </w:tcBorders>
          </w:tcPr>
          <w:p w:rsidR="00E11B19" w:rsidRPr="00BE2806" w:rsidRDefault="009E72CD">
            <w:pPr>
              <w:pStyle w:val="TableParagraph"/>
              <w:spacing w:line="262" w:lineRule="exact"/>
              <w:ind w:right="32"/>
              <w:jc w:val="right"/>
            </w:pPr>
            <w:r w:rsidRPr="00BE2806">
              <w:t>LEY</w:t>
            </w:r>
          </w:p>
        </w:tc>
        <w:tc>
          <w:tcPr>
            <w:tcW w:w="1832" w:type="dxa"/>
            <w:gridSpan w:val="2"/>
            <w:tcBorders>
              <w:left w:val="nil"/>
            </w:tcBorders>
          </w:tcPr>
          <w:p w:rsidR="00E11B19" w:rsidRPr="00BE2806" w:rsidRDefault="009E72CD">
            <w:pPr>
              <w:pStyle w:val="TableParagraph"/>
              <w:spacing w:line="262" w:lineRule="exact"/>
              <w:ind w:left="43"/>
            </w:pPr>
            <w:r w:rsidRPr="00BE2806">
              <w:t>1562</w:t>
            </w:r>
          </w:p>
        </w:tc>
        <w:tc>
          <w:tcPr>
            <w:tcW w:w="1136" w:type="dxa"/>
          </w:tcPr>
          <w:p w:rsidR="00E11B19" w:rsidRPr="00BE2806" w:rsidRDefault="009E72CD">
            <w:pPr>
              <w:pStyle w:val="TableParagraph"/>
              <w:spacing w:line="262" w:lineRule="exact"/>
              <w:ind w:right="281"/>
              <w:jc w:val="right"/>
            </w:pPr>
            <w:r w:rsidRPr="00BE2806">
              <w:t>2012</w:t>
            </w:r>
          </w:p>
        </w:tc>
        <w:tc>
          <w:tcPr>
            <w:tcW w:w="6100" w:type="dxa"/>
            <w:gridSpan w:val="14"/>
          </w:tcPr>
          <w:p w:rsidR="00E11B19" w:rsidRPr="00BE2806" w:rsidRDefault="009E72CD" w:rsidP="00BE2806">
            <w:pPr>
              <w:pStyle w:val="TableParagraph"/>
              <w:tabs>
                <w:tab w:val="left" w:pos="665"/>
                <w:tab w:val="left" w:pos="1056"/>
                <w:tab w:val="left" w:pos="2153"/>
                <w:tab w:val="left" w:pos="3281"/>
                <w:tab w:val="left" w:pos="4729"/>
                <w:tab w:val="left" w:pos="5199"/>
              </w:tabs>
              <w:spacing w:line="240" w:lineRule="auto"/>
              <w:ind w:left="103" w:right="103"/>
              <w:jc w:val="both"/>
            </w:pPr>
            <w:r w:rsidRPr="00BE2806">
              <w:t>Por</w:t>
            </w:r>
            <w:r w:rsidRPr="00BE2806">
              <w:tab/>
              <w:t>la</w:t>
            </w:r>
            <w:r w:rsidRPr="00BE2806">
              <w:tab/>
            </w:r>
            <w:r w:rsidRPr="00BE2806">
              <w:t xml:space="preserve">cual </w:t>
            </w:r>
            <w:r w:rsidRPr="00BE2806">
              <w:rPr>
                <w:spacing w:val="44"/>
              </w:rPr>
              <w:t xml:space="preserve"> </w:t>
            </w:r>
            <w:r w:rsidRPr="00BE2806">
              <w:t>se</w:t>
            </w:r>
            <w:r w:rsidRPr="00BE2806">
              <w:tab/>
              <w:t>modifica</w:t>
            </w:r>
            <w:r w:rsidRPr="00BE2806">
              <w:tab/>
              <w:t xml:space="preserve">el </w:t>
            </w:r>
            <w:r w:rsidRPr="00BE2806">
              <w:rPr>
                <w:spacing w:val="44"/>
              </w:rPr>
              <w:t xml:space="preserve"> </w:t>
            </w:r>
            <w:r w:rsidRPr="00BE2806">
              <w:t>sistema</w:t>
            </w:r>
            <w:r w:rsidRPr="00BE2806">
              <w:tab/>
              <w:t>de</w:t>
            </w:r>
            <w:r w:rsidRPr="00BE2806">
              <w:tab/>
            </w:r>
            <w:r w:rsidRPr="00BE2806">
              <w:rPr>
                <w:spacing w:val="-1"/>
              </w:rPr>
              <w:t xml:space="preserve">riesgos </w:t>
            </w:r>
            <w:r w:rsidRPr="00BE2806">
              <w:t>laborales</w:t>
            </w:r>
            <w:r w:rsidRPr="00BE2806">
              <w:rPr>
                <w:spacing w:val="21"/>
              </w:rPr>
              <w:t xml:space="preserve"> </w:t>
            </w:r>
            <w:r w:rsidRPr="00BE2806">
              <w:t>y</w:t>
            </w:r>
            <w:r w:rsidRPr="00BE2806">
              <w:rPr>
                <w:spacing w:val="20"/>
              </w:rPr>
              <w:t xml:space="preserve"> </w:t>
            </w:r>
            <w:r w:rsidRPr="00BE2806">
              <w:t>se</w:t>
            </w:r>
            <w:r w:rsidRPr="00BE2806">
              <w:rPr>
                <w:spacing w:val="22"/>
              </w:rPr>
              <w:t xml:space="preserve"> </w:t>
            </w:r>
            <w:r w:rsidRPr="00BE2806">
              <w:t>dictan</w:t>
            </w:r>
            <w:r w:rsidRPr="00BE2806">
              <w:rPr>
                <w:spacing w:val="23"/>
              </w:rPr>
              <w:t xml:space="preserve"> </w:t>
            </w:r>
            <w:r w:rsidRPr="00BE2806">
              <w:t>otras</w:t>
            </w:r>
            <w:r w:rsidRPr="00BE2806">
              <w:rPr>
                <w:spacing w:val="21"/>
              </w:rPr>
              <w:t xml:space="preserve"> </w:t>
            </w:r>
            <w:r w:rsidRPr="00BE2806">
              <w:t>disposiciones</w:t>
            </w:r>
            <w:r w:rsidRPr="00BE2806">
              <w:rPr>
                <w:spacing w:val="21"/>
              </w:rPr>
              <w:t xml:space="preserve"> </w:t>
            </w:r>
            <w:r w:rsidRPr="00BE2806">
              <w:t>en</w:t>
            </w:r>
            <w:r w:rsidRPr="00BE2806">
              <w:rPr>
                <w:spacing w:val="21"/>
              </w:rPr>
              <w:t xml:space="preserve"> </w:t>
            </w:r>
            <w:r w:rsidRPr="00BE2806">
              <w:t>materia</w:t>
            </w:r>
            <w:r w:rsidR="00BE2806">
              <w:t xml:space="preserve"> </w:t>
            </w:r>
            <w:r w:rsidRPr="00BE2806">
              <w:t>de salud ocupacional.</w:t>
            </w:r>
          </w:p>
        </w:tc>
      </w:tr>
      <w:tr w:rsidR="00E11B19" w:rsidRPr="00BE2806" w:rsidTr="00F52C3B">
        <w:trPr>
          <w:trHeight w:val="268"/>
          <w:jc w:val="center"/>
        </w:trPr>
        <w:tc>
          <w:tcPr>
            <w:tcW w:w="545" w:type="dxa"/>
            <w:tcBorders>
              <w:right w:val="nil"/>
            </w:tcBorders>
            <w:shd w:val="clear" w:color="auto" w:fill="E6EDD4"/>
          </w:tcPr>
          <w:p w:rsidR="00E11B19" w:rsidRPr="00BE2806" w:rsidRDefault="009E72CD">
            <w:pPr>
              <w:pStyle w:val="TableParagraph"/>
              <w:spacing w:line="248" w:lineRule="exact"/>
              <w:ind w:right="32"/>
              <w:jc w:val="right"/>
            </w:pPr>
            <w:r w:rsidRPr="00BE2806">
              <w:t>LEY</w:t>
            </w:r>
          </w:p>
        </w:tc>
        <w:tc>
          <w:tcPr>
            <w:tcW w:w="1832" w:type="dxa"/>
            <w:gridSpan w:val="2"/>
            <w:tcBorders>
              <w:left w:val="nil"/>
            </w:tcBorders>
            <w:shd w:val="clear" w:color="auto" w:fill="E6EDD4"/>
          </w:tcPr>
          <w:p w:rsidR="00E11B19" w:rsidRPr="00BE2806" w:rsidRDefault="009E72CD">
            <w:pPr>
              <w:pStyle w:val="TableParagraph"/>
              <w:spacing w:line="248" w:lineRule="exact"/>
              <w:ind w:left="43"/>
            </w:pPr>
            <w:r w:rsidRPr="00BE2806">
              <w:t>1616</w:t>
            </w:r>
          </w:p>
        </w:tc>
        <w:tc>
          <w:tcPr>
            <w:tcW w:w="1136" w:type="dxa"/>
            <w:shd w:val="clear" w:color="auto" w:fill="E6EDD4"/>
          </w:tcPr>
          <w:p w:rsidR="00E11B19" w:rsidRPr="00BE2806" w:rsidRDefault="009E72CD">
            <w:pPr>
              <w:pStyle w:val="TableParagraph"/>
              <w:spacing w:line="248" w:lineRule="exact"/>
              <w:ind w:right="281"/>
              <w:jc w:val="right"/>
            </w:pPr>
            <w:r w:rsidRPr="00BE2806">
              <w:t>2012</w:t>
            </w:r>
          </w:p>
        </w:tc>
        <w:tc>
          <w:tcPr>
            <w:tcW w:w="6100" w:type="dxa"/>
            <w:gridSpan w:val="14"/>
            <w:shd w:val="clear" w:color="auto" w:fill="E6EDD4"/>
          </w:tcPr>
          <w:p w:rsidR="00E11B19" w:rsidRPr="00BE2806" w:rsidRDefault="009E72CD" w:rsidP="00BE2806">
            <w:pPr>
              <w:pStyle w:val="TableParagraph"/>
              <w:spacing w:line="248" w:lineRule="exact"/>
              <w:ind w:left="103"/>
              <w:jc w:val="both"/>
            </w:pPr>
            <w:r w:rsidRPr="00BE2806">
              <w:t>Salud mental y otras disposiciones</w:t>
            </w:r>
          </w:p>
        </w:tc>
      </w:tr>
      <w:tr w:rsidR="00E11B19" w:rsidRPr="00BE2806" w:rsidTr="00F52C3B">
        <w:trPr>
          <w:trHeight w:val="801"/>
          <w:jc w:val="center"/>
        </w:trPr>
        <w:tc>
          <w:tcPr>
            <w:tcW w:w="545" w:type="dxa"/>
            <w:tcBorders>
              <w:right w:val="nil"/>
            </w:tcBorders>
          </w:tcPr>
          <w:p w:rsidR="00E11B19" w:rsidRPr="00BE2806" w:rsidRDefault="009E72CD">
            <w:pPr>
              <w:pStyle w:val="TableParagraph"/>
              <w:ind w:right="32"/>
              <w:jc w:val="right"/>
              <w:rPr>
                <w:i/>
              </w:rPr>
            </w:pPr>
            <w:r w:rsidRPr="00BE2806">
              <w:rPr>
                <w:i/>
              </w:rPr>
              <w:t>LEY</w:t>
            </w:r>
          </w:p>
        </w:tc>
        <w:tc>
          <w:tcPr>
            <w:tcW w:w="1832" w:type="dxa"/>
            <w:gridSpan w:val="2"/>
            <w:tcBorders>
              <w:left w:val="nil"/>
            </w:tcBorders>
          </w:tcPr>
          <w:p w:rsidR="00E11B19" w:rsidRPr="00BE2806" w:rsidRDefault="009E72CD">
            <w:pPr>
              <w:pStyle w:val="TableParagraph"/>
              <w:ind w:left="43"/>
              <w:rPr>
                <w:i/>
              </w:rPr>
            </w:pPr>
            <w:r w:rsidRPr="00BE2806">
              <w:rPr>
                <w:i/>
              </w:rPr>
              <w:t>776</w:t>
            </w:r>
          </w:p>
        </w:tc>
        <w:tc>
          <w:tcPr>
            <w:tcW w:w="1136" w:type="dxa"/>
          </w:tcPr>
          <w:p w:rsidR="00E11B19" w:rsidRPr="00BE2806" w:rsidRDefault="009E72CD">
            <w:pPr>
              <w:pStyle w:val="TableParagraph"/>
              <w:ind w:right="281"/>
              <w:jc w:val="right"/>
              <w:rPr>
                <w:i/>
              </w:rPr>
            </w:pPr>
            <w:r w:rsidRPr="00BE2806">
              <w:rPr>
                <w:i/>
              </w:rPr>
              <w:t>2012</w:t>
            </w:r>
          </w:p>
        </w:tc>
        <w:tc>
          <w:tcPr>
            <w:tcW w:w="6100" w:type="dxa"/>
            <w:gridSpan w:val="14"/>
          </w:tcPr>
          <w:p w:rsidR="00E11B19" w:rsidRPr="00BE2806" w:rsidRDefault="009E72CD" w:rsidP="00BE2806">
            <w:pPr>
              <w:pStyle w:val="TableParagraph"/>
              <w:spacing w:line="240" w:lineRule="auto"/>
              <w:ind w:left="103"/>
              <w:jc w:val="both"/>
              <w:rPr>
                <w:i/>
              </w:rPr>
            </w:pPr>
            <w:r w:rsidRPr="00BE2806">
              <w:rPr>
                <w:i/>
              </w:rPr>
              <w:t>Por la cual se dictan normas sobre la organización, administración</w:t>
            </w:r>
            <w:r w:rsidRPr="00BE2806">
              <w:rPr>
                <w:i/>
                <w:spacing w:val="54"/>
              </w:rPr>
              <w:t xml:space="preserve"> </w:t>
            </w:r>
            <w:r w:rsidRPr="00BE2806">
              <w:rPr>
                <w:i/>
              </w:rPr>
              <w:t>y</w:t>
            </w:r>
            <w:r w:rsidRPr="00BE2806">
              <w:rPr>
                <w:i/>
                <w:spacing w:val="53"/>
              </w:rPr>
              <w:t xml:space="preserve"> </w:t>
            </w:r>
            <w:r w:rsidRPr="00BE2806">
              <w:rPr>
                <w:i/>
              </w:rPr>
              <w:t>prestaciones</w:t>
            </w:r>
            <w:r w:rsidRPr="00BE2806">
              <w:rPr>
                <w:i/>
                <w:spacing w:val="54"/>
              </w:rPr>
              <w:t xml:space="preserve"> </w:t>
            </w:r>
            <w:r w:rsidRPr="00BE2806">
              <w:rPr>
                <w:i/>
              </w:rPr>
              <w:t>del</w:t>
            </w:r>
            <w:r w:rsidRPr="00BE2806">
              <w:rPr>
                <w:i/>
                <w:spacing w:val="51"/>
              </w:rPr>
              <w:t xml:space="preserve"> </w:t>
            </w:r>
            <w:r w:rsidRPr="00BE2806">
              <w:rPr>
                <w:i/>
              </w:rPr>
              <w:t>Sistema</w:t>
            </w:r>
            <w:r w:rsidRPr="00BE2806">
              <w:rPr>
                <w:i/>
                <w:spacing w:val="55"/>
              </w:rPr>
              <w:t xml:space="preserve"> </w:t>
            </w:r>
            <w:r w:rsidRPr="00BE2806">
              <w:rPr>
                <w:i/>
              </w:rPr>
              <w:t>General</w:t>
            </w:r>
            <w:r w:rsidR="00BE2806">
              <w:rPr>
                <w:i/>
              </w:rPr>
              <w:t xml:space="preserve"> </w:t>
            </w:r>
            <w:r w:rsidRPr="00BE2806">
              <w:rPr>
                <w:i/>
              </w:rPr>
              <w:t>de Riesgos Profesionales.</w:t>
            </w:r>
          </w:p>
        </w:tc>
      </w:tr>
      <w:tr w:rsidR="00E11B19" w:rsidRPr="00BE2806" w:rsidTr="00F52C3B">
        <w:trPr>
          <w:trHeight w:val="517"/>
          <w:jc w:val="center"/>
        </w:trPr>
        <w:tc>
          <w:tcPr>
            <w:tcW w:w="545" w:type="dxa"/>
            <w:tcBorders>
              <w:right w:val="nil"/>
            </w:tcBorders>
            <w:shd w:val="clear" w:color="auto" w:fill="E6EDD4"/>
          </w:tcPr>
          <w:p w:rsidR="00E11B19" w:rsidRPr="00BE2806" w:rsidRDefault="009E72CD">
            <w:pPr>
              <w:pStyle w:val="TableParagraph"/>
              <w:ind w:right="32"/>
              <w:jc w:val="right"/>
            </w:pPr>
            <w:r w:rsidRPr="00BE2806">
              <w:t>LEY</w:t>
            </w:r>
          </w:p>
        </w:tc>
        <w:tc>
          <w:tcPr>
            <w:tcW w:w="1832" w:type="dxa"/>
            <w:gridSpan w:val="2"/>
            <w:tcBorders>
              <w:left w:val="nil"/>
            </w:tcBorders>
            <w:shd w:val="clear" w:color="auto" w:fill="E6EDD4"/>
          </w:tcPr>
          <w:p w:rsidR="00E11B19" w:rsidRPr="00BE2806" w:rsidRDefault="009E72CD">
            <w:pPr>
              <w:pStyle w:val="TableParagraph"/>
              <w:ind w:left="43"/>
            </w:pPr>
            <w:r w:rsidRPr="00BE2806">
              <w:t>1429</w:t>
            </w:r>
          </w:p>
        </w:tc>
        <w:tc>
          <w:tcPr>
            <w:tcW w:w="1136" w:type="dxa"/>
            <w:shd w:val="clear" w:color="auto" w:fill="E6EDD4"/>
          </w:tcPr>
          <w:p w:rsidR="00E11B19" w:rsidRPr="00BE2806" w:rsidRDefault="009E72CD">
            <w:pPr>
              <w:pStyle w:val="TableParagraph"/>
              <w:ind w:right="281"/>
              <w:jc w:val="right"/>
            </w:pPr>
            <w:r w:rsidRPr="00BE2806">
              <w:t>2012</w:t>
            </w:r>
          </w:p>
        </w:tc>
        <w:tc>
          <w:tcPr>
            <w:tcW w:w="6100" w:type="dxa"/>
            <w:gridSpan w:val="14"/>
            <w:shd w:val="clear" w:color="auto" w:fill="E6EDD4"/>
          </w:tcPr>
          <w:p w:rsidR="00E11B19" w:rsidRPr="00BE2806" w:rsidRDefault="009E72CD" w:rsidP="00BE2806">
            <w:pPr>
              <w:pStyle w:val="TableParagraph"/>
              <w:spacing w:line="242" w:lineRule="auto"/>
              <w:ind w:left="103"/>
              <w:jc w:val="both"/>
            </w:pPr>
            <w:r w:rsidRPr="00BE2806">
              <w:t>La presente ley tiene por objeto la formalización y la generación de empleo</w:t>
            </w:r>
          </w:p>
        </w:tc>
      </w:tr>
      <w:tr w:rsidR="00E11B19" w:rsidRPr="00BE2806" w:rsidTr="00F52C3B">
        <w:trPr>
          <w:trHeight w:val="534"/>
          <w:jc w:val="center"/>
        </w:trPr>
        <w:tc>
          <w:tcPr>
            <w:tcW w:w="2376" w:type="dxa"/>
            <w:gridSpan w:val="3"/>
          </w:tcPr>
          <w:p w:rsidR="00E11B19" w:rsidRPr="00BE2806" w:rsidRDefault="009E72CD">
            <w:pPr>
              <w:pStyle w:val="TableParagraph"/>
              <w:ind w:left="107"/>
            </w:pPr>
            <w:r w:rsidRPr="00BE2806">
              <w:t>LEY 1539</w:t>
            </w:r>
          </w:p>
        </w:tc>
        <w:tc>
          <w:tcPr>
            <w:tcW w:w="1135" w:type="dxa"/>
          </w:tcPr>
          <w:p w:rsidR="00E11B19" w:rsidRPr="00BE2806" w:rsidRDefault="009E72CD">
            <w:pPr>
              <w:pStyle w:val="TableParagraph"/>
              <w:ind w:right="279"/>
              <w:jc w:val="right"/>
            </w:pPr>
            <w:r w:rsidRPr="00BE2806">
              <w:t>2012</w:t>
            </w:r>
          </w:p>
        </w:tc>
        <w:tc>
          <w:tcPr>
            <w:tcW w:w="6098" w:type="dxa"/>
            <w:gridSpan w:val="14"/>
          </w:tcPr>
          <w:p w:rsidR="00E11B19" w:rsidRPr="00BE2806" w:rsidRDefault="009E72CD" w:rsidP="00BE2806">
            <w:pPr>
              <w:pStyle w:val="TableParagraph"/>
              <w:spacing w:before="5" w:line="266" w:lineRule="exact"/>
              <w:ind w:left="105" w:right="115"/>
              <w:jc w:val="both"/>
            </w:pPr>
            <w:r w:rsidRPr="00BE2806">
              <w:t>Servicios de vigilancia y seguridad privada que deban portar o tener armas de</w:t>
            </w:r>
            <w:r w:rsidRPr="00BE2806">
              <w:rPr>
                <w:spacing w:val="-9"/>
              </w:rPr>
              <w:t xml:space="preserve"> </w:t>
            </w:r>
            <w:r w:rsidRPr="00BE2806">
              <w:t>fuego</w:t>
            </w:r>
          </w:p>
        </w:tc>
      </w:tr>
      <w:tr w:rsidR="00E11B19" w:rsidRPr="00BE2806" w:rsidTr="00F52C3B">
        <w:trPr>
          <w:trHeight w:val="532"/>
          <w:jc w:val="center"/>
        </w:trPr>
        <w:tc>
          <w:tcPr>
            <w:tcW w:w="1213" w:type="dxa"/>
            <w:gridSpan w:val="2"/>
            <w:tcBorders>
              <w:right w:val="nil"/>
            </w:tcBorders>
            <w:shd w:val="clear" w:color="auto" w:fill="E6EDD4"/>
          </w:tcPr>
          <w:p w:rsidR="00E11B19" w:rsidRPr="00BE2806" w:rsidRDefault="009E72CD">
            <w:pPr>
              <w:pStyle w:val="TableParagraph"/>
              <w:spacing w:line="262" w:lineRule="exact"/>
              <w:ind w:right="31"/>
              <w:jc w:val="right"/>
            </w:pPr>
            <w:r w:rsidRPr="00BE2806">
              <w:lastRenderedPageBreak/>
              <w:t>DECRETO</w:t>
            </w:r>
          </w:p>
        </w:tc>
        <w:tc>
          <w:tcPr>
            <w:tcW w:w="1163" w:type="dxa"/>
            <w:tcBorders>
              <w:left w:val="nil"/>
            </w:tcBorders>
            <w:shd w:val="clear" w:color="auto" w:fill="E6EDD4"/>
          </w:tcPr>
          <w:p w:rsidR="00E11B19" w:rsidRPr="00BE2806" w:rsidRDefault="009E72CD">
            <w:pPr>
              <w:pStyle w:val="TableParagraph"/>
              <w:spacing w:line="262" w:lineRule="exact"/>
              <w:ind w:left="42"/>
            </w:pPr>
            <w:r w:rsidRPr="00BE2806">
              <w:t>614</w:t>
            </w:r>
          </w:p>
        </w:tc>
        <w:tc>
          <w:tcPr>
            <w:tcW w:w="1135" w:type="dxa"/>
            <w:shd w:val="clear" w:color="auto" w:fill="E6EDD4"/>
          </w:tcPr>
          <w:p w:rsidR="00E11B19" w:rsidRPr="00BE2806" w:rsidRDefault="009E72CD">
            <w:pPr>
              <w:pStyle w:val="TableParagraph"/>
              <w:spacing w:line="262" w:lineRule="exact"/>
              <w:ind w:right="279"/>
              <w:jc w:val="right"/>
            </w:pPr>
            <w:r w:rsidRPr="00BE2806">
              <w:t>1984</w:t>
            </w:r>
          </w:p>
        </w:tc>
        <w:tc>
          <w:tcPr>
            <w:tcW w:w="6098" w:type="dxa"/>
            <w:gridSpan w:val="14"/>
            <w:shd w:val="clear" w:color="auto" w:fill="E6EDD4"/>
          </w:tcPr>
          <w:p w:rsidR="00E11B19" w:rsidRPr="00BE2806" w:rsidRDefault="009E72CD" w:rsidP="00BE2806">
            <w:pPr>
              <w:pStyle w:val="TableParagraph"/>
              <w:spacing w:before="3" w:line="266" w:lineRule="exact"/>
              <w:ind w:left="105" w:right="115"/>
              <w:jc w:val="both"/>
            </w:pPr>
            <w:r w:rsidRPr="00BE2806">
              <w:t>Se determina las bases para la organización y administración de la salud ocupacional en el país</w:t>
            </w:r>
          </w:p>
        </w:tc>
      </w:tr>
      <w:tr w:rsidR="00E11B19" w:rsidRPr="00BE2806" w:rsidTr="00F52C3B">
        <w:trPr>
          <w:trHeight w:val="264"/>
          <w:jc w:val="center"/>
        </w:trPr>
        <w:tc>
          <w:tcPr>
            <w:tcW w:w="1213" w:type="dxa"/>
            <w:gridSpan w:val="2"/>
            <w:tcBorders>
              <w:right w:val="nil"/>
            </w:tcBorders>
          </w:tcPr>
          <w:p w:rsidR="00E11B19" w:rsidRPr="00BE2806" w:rsidRDefault="009E72CD">
            <w:pPr>
              <w:pStyle w:val="TableParagraph"/>
              <w:spacing w:line="244" w:lineRule="exact"/>
              <w:ind w:right="31"/>
              <w:jc w:val="right"/>
            </w:pPr>
            <w:r w:rsidRPr="00BE2806">
              <w:t>DECRETO</w:t>
            </w:r>
          </w:p>
        </w:tc>
        <w:tc>
          <w:tcPr>
            <w:tcW w:w="1163" w:type="dxa"/>
            <w:tcBorders>
              <w:left w:val="nil"/>
            </w:tcBorders>
          </w:tcPr>
          <w:p w:rsidR="00E11B19" w:rsidRPr="00BE2806" w:rsidRDefault="009E72CD">
            <w:pPr>
              <w:pStyle w:val="TableParagraph"/>
              <w:spacing w:line="244" w:lineRule="exact"/>
              <w:ind w:left="42"/>
            </w:pPr>
            <w:r w:rsidRPr="00BE2806">
              <w:t>1335</w:t>
            </w:r>
          </w:p>
        </w:tc>
        <w:tc>
          <w:tcPr>
            <w:tcW w:w="1135" w:type="dxa"/>
          </w:tcPr>
          <w:p w:rsidR="00E11B19" w:rsidRPr="00BE2806" w:rsidRDefault="009E72CD">
            <w:pPr>
              <w:pStyle w:val="TableParagraph"/>
              <w:spacing w:line="244" w:lineRule="exact"/>
              <w:ind w:right="279"/>
              <w:jc w:val="right"/>
            </w:pPr>
            <w:r w:rsidRPr="00BE2806">
              <w:t>1987</w:t>
            </w:r>
          </w:p>
        </w:tc>
        <w:tc>
          <w:tcPr>
            <w:tcW w:w="6098" w:type="dxa"/>
            <w:gridSpan w:val="14"/>
          </w:tcPr>
          <w:p w:rsidR="00E11B19" w:rsidRPr="00BE2806" w:rsidRDefault="009E72CD" w:rsidP="00BE2806">
            <w:pPr>
              <w:pStyle w:val="TableParagraph"/>
              <w:spacing w:line="244" w:lineRule="exact"/>
              <w:ind w:left="105"/>
              <w:jc w:val="both"/>
            </w:pPr>
            <w:r w:rsidRPr="00BE2806">
              <w:t>Reglamento para labores subterráneas</w:t>
            </w:r>
          </w:p>
        </w:tc>
      </w:tr>
      <w:tr w:rsidR="00E11B19" w:rsidRPr="00BE2806" w:rsidTr="00F52C3B">
        <w:trPr>
          <w:trHeight w:val="534"/>
          <w:jc w:val="center"/>
        </w:trPr>
        <w:tc>
          <w:tcPr>
            <w:tcW w:w="1213" w:type="dxa"/>
            <w:gridSpan w:val="2"/>
            <w:tcBorders>
              <w:right w:val="nil"/>
            </w:tcBorders>
            <w:shd w:val="clear" w:color="auto" w:fill="E6EDD4"/>
          </w:tcPr>
          <w:p w:rsidR="00E11B19" w:rsidRPr="00BE2806" w:rsidRDefault="009E72CD">
            <w:pPr>
              <w:pStyle w:val="TableParagraph"/>
              <w:spacing w:line="267" w:lineRule="exact"/>
              <w:ind w:right="31"/>
              <w:jc w:val="right"/>
            </w:pPr>
            <w:r w:rsidRPr="00BE2806">
              <w:t>DECRETO</w:t>
            </w:r>
          </w:p>
        </w:tc>
        <w:tc>
          <w:tcPr>
            <w:tcW w:w="1163" w:type="dxa"/>
            <w:tcBorders>
              <w:left w:val="nil"/>
            </w:tcBorders>
            <w:shd w:val="clear" w:color="auto" w:fill="E6EDD4"/>
          </w:tcPr>
          <w:p w:rsidR="00E11B19" w:rsidRPr="00BE2806" w:rsidRDefault="009E72CD">
            <w:pPr>
              <w:pStyle w:val="TableParagraph"/>
              <w:spacing w:line="267" w:lineRule="exact"/>
              <w:ind w:left="42"/>
            </w:pPr>
            <w:r w:rsidRPr="00BE2806">
              <w:t>4147</w:t>
            </w:r>
          </w:p>
        </w:tc>
        <w:tc>
          <w:tcPr>
            <w:tcW w:w="1135" w:type="dxa"/>
            <w:shd w:val="clear" w:color="auto" w:fill="E6EDD4"/>
          </w:tcPr>
          <w:p w:rsidR="00E11B19" w:rsidRPr="00BE2806" w:rsidRDefault="009E72CD">
            <w:pPr>
              <w:pStyle w:val="TableParagraph"/>
              <w:spacing w:line="267" w:lineRule="exact"/>
              <w:ind w:right="279"/>
              <w:jc w:val="right"/>
            </w:pPr>
            <w:r w:rsidRPr="00BE2806">
              <w:t>1989</w:t>
            </w:r>
          </w:p>
        </w:tc>
        <w:tc>
          <w:tcPr>
            <w:tcW w:w="2812" w:type="dxa"/>
            <w:gridSpan w:val="6"/>
            <w:tcBorders>
              <w:right w:val="nil"/>
            </w:tcBorders>
            <w:shd w:val="clear" w:color="auto" w:fill="E6EDD4"/>
          </w:tcPr>
          <w:p w:rsidR="00E11B19" w:rsidRPr="00BE2806" w:rsidRDefault="009E72CD" w:rsidP="00BE2806">
            <w:pPr>
              <w:pStyle w:val="TableParagraph"/>
              <w:tabs>
                <w:tab w:val="left" w:pos="1073"/>
                <w:tab w:val="left" w:pos="2213"/>
              </w:tabs>
              <w:spacing w:before="7" w:line="266" w:lineRule="exact"/>
              <w:ind w:left="105" w:right="94"/>
              <w:jc w:val="both"/>
            </w:pPr>
            <w:r w:rsidRPr="00BE2806">
              <w:t>Unidad</w:t>
            </w:r>
            <w:r w:rsidRPr="00BE2806">
              <w:tab/>
              <w:t>Nacional</w:t>
            </w:r>
            <w:r w:rsidRPr="00BE2806">
              <w:tab/>
              <w:t>para desastres</w:t>
            </w:r>
          </w:p>
        </w:tc>
        <w:tc>
          <w:tcPr>
            <w:tcW w:w="1347" w:type="dxa"/>
            <w:gridSpan w:val="4"/>
            <w:tcBorders>
              <w:left w:val="nil"/>
              <w:right w:val="nil"/>
            </w:tcBorders>
            <w:shd w:val="clear" w:color="auto" w:fill="E6EDD4"/>
          </w:tcPr>
          <w:p w:rsidR="00E11B19" w:rsidRPr="00BE2806" w:rsidRDefault="009E72CD" w:rsidP="00BE2806">
            <w:pPr>
              <w:pStyle w:val="TableParagraph"/>
              <w:tabs>
                <w:tab w:val="left" w:pos="499"/>
              </w:tabs>
              <w:spacing w:line="267" w:lineRule="exact"/>
              <w:ind w:left="107"/>
              <w:jc w:val="both"/>
            </w:pPr>
            <w:r w:rsidRPr="00BE2806">
              <w:t>la</w:t>
            </w:r>
            <w:r w:rsidRPr="00BE2806">
              <w:tab/>
              <w:t>gestión</w:t>
            </w:r>
          </w:p>
        </w:tc>
        <w:tc>
          <w:tcPr>
            <w:tcW w:w="533" w:type="dxa"/>
            <w:gridSpan w:val="2"/>
            <w:tcBorders>
              <w:left w:val="nil"/>
              <w:right w:val="nil"/>
            </w:tcBorders>
            <w:shd w:val="clear" w:color="auto" w:fill="E6EDD4"/>
          </w:tcPr>
          <w:p w:rsidR="00E11B19" w:rsidRPr="00BE2806" w:rsidRDefault="009E72CD" w:rsidP="00BE2806">
            <w:pPr>
              <w:pStyle w:val="TableParagraph"/>
              <w:spacing w:line="267" w:lineRule="exact"/>
              <w:ind w:left="157"/>
              <w:jc w:val="both"/>
            </w:pPr>
            <w:r w:rsidRPr="00BE2806">
              <w:t>del</w:t>
            </w:r>
          </w:p>
        </w:tc>
        <w:tc>
          <w:tcPr>
            <w:tcW w:w="1406" w:type="dxa"/>
            <w:gridSpan w:val="2"/>
            <w:tcBorders>
              <w:left w:val="nil"/>
            </w:tcBorders>
            <w:shd w:val="clear" w:color="auto" w:fill="E6EDD4"/>
          </w:tcPr>
          <w:p w:rsidR="00E11B19" w:rsidRPr="00BE2806" w:rsidRDefault="009E72CD" w:rsidP="00BE2806">
            <w:pPr>
              <w:pStyle w:val="TableParagraph"/>
              <w:tabs>
                <w:tab w:val="left" w:pos="929"/>
              </w:tabs>
              <w:spacing w:line="267" w:lineRule="exact"/>
              <w:ind w:left="55"/>
              <w:jc w:val="both"/>
            </w:pPr>
            <w:r w:rsidRPr="00BE2806">
              <w:t>riesgo</w:t>
            </w:r>
            <w:r w:rsidRPr="00BE2806">
              <w:tab/>
              <w:t>de</w:t>
            </w:r>
          </w:p>
        </w:tc>
      </w:tr>
      <w:tr w:rsidR="00E11B19" w:rsidRPr="00BE2806" w:rsidTr="00F52C3B">
        <w:trPr>
          <w:trHeight w:val="264"/>
          <w:jc w:val="center"/>
        </w:trPr>
        <w:tc>
          <w:tcPr>
            <w:tcW w:w="1213" w:type="dxa"/>
            <w:gridSpan w:val="2"/>
            <w:tcBorders>
              <w:right w:val="nil"/>
            </w:tcBorders>
          </w:tcPr>
          <w:p w:rsidR="00E11B19" w:rsidRPr="00BE2806" w:rsidRDefault="009E72CD">
            <w:pPr>
              <w:pStyle w:val="TableParagraph"/>
              <w:spacing w:line="244" w:lineRule="exact"/>
              <w:ind w:right="31"/>
              <w:jc w:val="right"/>
            </w:pPr>
            <w:r w:rsidRPr="00BE2806">
              <w:t>DECRETO</w:t>
            </w:r>
          </w:p>
        </w:tc>
        <w:tc>
          <w:tcPr>
            <w:tcW w:w="1163" w:type="dxa"/>
            <w:tcBorders>
              <w:left w:val="nil"/>
            </w:tcBorders>
          </w:tcPr>
          <w:p w:rsidR="00E11B19" w:rsidRPr="00BE2806" w:rsidRDefault="009E72CD">
            <w:pPr>
              <w:pStyle w:val="TableParagraph"/>
              <w:spacing w:line="244" w:lineRule="exact"/>
              <w:ind w:left="42"/>
            </w:pPr>
            <w:r w:rsidRPr="00BE2806">
              <w:t>2177</w:t>
            </w:r>
          </w:p>
        </w:tc>
        <w:tc>
          <w:tcPr>
            <w:tcW w:w="1135" w:type="dxa"/>
          </w:tcPr>
          <w:p w:rsidR="00E11B19" w:rsidRPr="00BE2806" w:rsidRDefault="009E72CD">
            <w:pPr>
              <w:pStyle w:val="TableParagraph"/>
              <w:spacing w:line="244" w:lineRule="exact"/>
              <w:ind w:right="279"/>
              <w:jc w:val="right"/>
            </w:pPr>
            <w:r w:rsidRPr="00BE2806">
              <w:t>1989</w:t>
            </w:r>
          </w:p>
        </w:tc>
        <w:tc>
          <w:tcPr>
            <w:tcW w:w="6098" w:type="dxa"/>
            <w:gridSpan w:val="14"/>
          </w:tcPr>
          <w:p w:rsidR="00E11B19" w:rsidRPr="00BE2806" w:rsidRDefault="009E72CD" w:rsidP="00BE2806">
            <w:pPr>
              <w:pStyle w:val="TableParagraph"/>
              <w:spacing w:line="244" w:lineRule="exact"/>
              <w:ind w:left="105"/>
              <w:jc w:val="both"/>
            </w:pPr>
            <w:r w:rsidRPr="00BE2806">
              <w:t>Presidencia de la Republica</w:t>
            </w:r>
          </w:p>
        </w:tc>
      </w:tr>
      <w:tr w:rsidR="00E11B19" w:rsidRPr="00BE2806" w:rsidTr="00F52C3B">
        <w:trPr>
          <w:trHeight w:val="265"/>
          <w:jc w:val="center"/>
        </w:trPr>
        <w:tc>
          <w:tcPr>
            <w:tcW w:w="1213" w:type="dxa"/>
            <w:gridSpan w:val="2"/>
            <w:tcBorders>
              <w:right w:val="nil"/>
            </w:tcBorders>
            <w:shd w:val="clear" w:color="auto" w:fill="E6EDD4"/>
          </w:tcPr>
          <w:p w:rsidR="00E11B19" w:rsidRPr="00BE2806" w:rsidRDefault="009E72CD">
            <w:pPr>
              <w:pStyle w:val="TableParagraph"/>
              <w:spacing w:line="246" w:lineRule="exact"/>
              <w:ind w:right="31"/>
              <w:jc w:val="right"/>
            </w:pPr>
            <w:r w:rsidRPr="00BE2806">
              <w:t>DECRETO</w:t>
            </w:r>
          </w:p>
        </w:tc>
        <w:tc>
          <w:tcPr>
            <w:tcW w:w="1163" w:type="dxa"/>
            <w:tcBorders>
              <w:left w:val="nil"/>
            </w:tcBorders>
            <w:shd w:val="clear" w:color="auto" w:fill="E6EDD4"/>
          </w:tcPr>
          <w:p w:rsidR="00E11B19" w:rsidRPr="00BE2806" w:rsidRDefault="009E72CD">
            <w:pPr>
              <w:pStyle w:val="TableParagraph"/>
              <w:spacing w:line="246" w:lineRule="exact"/>
              <w:ind w:left="42"/>
            </w:pPr>
            <w:r w:rsidRPr="00BE2806">
              <w:t>919</w:t>
            </w:r>
          </w:p>
        </w:tc>
        <w:tc>
          <w:tcPr>
            <w:tcW w:w="1135" w:type="dxa"/>
            <w:shd w:val="clear" w:color="auto" w:fill="E6EDD4"/>
          </w:tcPr>
          <w:p w:rsidR="00E11B19" w:rsidRPr="00BE2806" w:rsidRDefault="009E72CD">
            <w:pPr>
              <w:pStyle w:val="TableParagraph"/>
              <w:spacing w:line="246" w:lineRule="exact"/>
              <w:ind w:right="279"/>
              <w:jc w:val="right"/>
            </w:pPr>
            <w:r w:rsidRPr="00BE2806">
              <w:t>1989</w:t>
            </w:r>
          </w:p>
        </w:tc>
        <w:tc>
          <w:tcPr>
            <w:tcW w:w="6098" w:type="dxa"/>
            <w:gridSpan w:val="14"/>
            <w:shd w:val="clear" w:color="auto" w:fill="E6EDD4"/>
          </w:tcPr>
          <w:p w:rsidR="00E11B19" w:rsidRPr="00BE2806" w:rsidRDefault="009E72CD" w:rsidP="00BE2806">
            <w:pPr>
              <w:pStyle w:val="TableParagraph"/>
              <w:spacing w:line="246" w:lineRule="exact"/>
              <w:ind w:left="105"/>
              <w:jc w:val="both"/>
            </w:pPr>
            <w:r w:rsidRPr="00BE2806">
              <w:t>Sistema de prevención y atención de desastres</w:t>
            </w:r>
          </w:p>
        </w:tc>
      </w:tr>
      <w:tr w:rsidR="00E11B19" w:rsidRPr="00BE2806" w:rsidTr="00F52C3B">
        <w:trPr>
          <w:trHeight w:val="268"/>
          <w:jc w:val="center"/>
        </w:trPr>
        <w:tc>
          <w:tcPr>
            <w:tcW w:w="1213" w:type="dxa"/>
            <w:gridSpan w:val="2"/>
            <w:tcBorders>
              <w:right w:val="nil"/>
            </w:tcBorders>
          </w:tcPr>
          <w:p w:rsidR="00E11B19" w:rsidRPr="00BE2806" w:rsidRDefault="009E72CD">
            <w:pPr>
              <w:pStyle w:val="TableParagraph"/>
              <w:spacing w:line="248" w:lineRule="exact"/>
              <w:ind w:right="31"/>
              <w:jc w:val="right"/>
            </w:pPr>
            <w:r w:rsidRPr="00BE2806">
              <w:t>DECRETO</w:t>
            </w:r>
          </w:p>
        </w:tc>
        <w:tc>
          <w:tcPr>
            <w:tcW w:w="1163" w:type="dxa"/>
            <w:tcBorders>
              <w:left w:val="nil"/>
            </w:tcBorders>
          </w:tcPr>
          <w:p w:rsidR="00E11B19" w:rsidRPr="00BE2806" w:rsidRDefault="009E72CD">
            <w:pPr>
              <w:pStyle w:val="TableParagraph"/>
              <w:spacing w:line="248" w:lineRule="exact"/>
              <w:ind w:left="42"/>
            </w:pPr>
            <w:r w:rsidRPr="00BE2806">
              <w:t>2222</w:t>
            </w:r>
          </w:p>
        </w:tc>
        <w:tc>
          <w:tcPr>
            <w:tcW w:w="1135" w:type="dxa"/>
          </w:tcPr>
          <w:p w:rsidR="00E11B19" w:rsidRPr="00BE2806" w:rsidRDefault="009E72CD">
            <w:pPr>
              <w:pStyle w:val="TableParagraph"/>
              <w:spacing w:line="248" w:lineRule="exact"/>
              <w:ind w:right="279"/>
              <w:jc w:val="right"/>
            </w:pPr>
            <w:r w:rsidRPr="00BE2806">
              <w:t>1993</w:t>
            </w:r>
          </w:p>
        </w:tc>
        <w:tc>
          <w:tcPr>
            <w:tcW w:w="6098" w:type="dxa"/>
            <w:gridSpan w:val="14"/>
          </w:tcPr>
          <w:p w:rsidR="00E11B19" w:rsidRPr="00BE2806" w:rsidRDefault="009E72CD" w:rsidP="00BE2806">
            <w:pPr>
              <w:pStyle w:val="TableParagraph"/>
              <w:spacing w:line="248" w:lineRule="exact"/>
              <w:ind w:left="105"/>
              <w:jc w:val="both"/>
            </w:pPr>
            <w:r w:rsidRPr="00BE2806">
              <w:t>Reglamento de higiene y seguridad labores mineras</w:t>
            </w:r>
          </w:p>
        </w:tc>
      </w:tr>
      <w:tr w:rsidR="00E11B19" w:rsidRPr="00BE2806" w:rsidTr="00F52C3B">
        <w:trPr>
          <w:trHeight w:val="268"/>
          <w:jc w:val="center"/>
        </w:trPr>
        <w:tc>
          <w:tcPr>
            <w:tcW w:w="1213" w:type="dxa"/>
            <w:gridSpan w:val="2"/>
            <w:tcBorders>
              <w:right w:val="nil"/>
            </w:tcBorders>
            <w:shd w:val="clear" w:color="auto" w:fill="E6EDD4"/>
          </w:tcPr>
          <w:p w:rsidR="00E11B19" w:rsidRPr="00BE2806" w:rsidRDefault="009E72CD">
            <w:pPr>
              <w:pStyle w:val="TableParagraph"/>
              <w:spacing w:line="248" w:lineRule="exact"/>
              <w:ind w:right="31"/>
              <w:jc w:val="right"/>
            </w:pPr>
            <w:r w:rsidRPr="00BE2806">
              <w:t>DECRETO</w:t>
            </w:r>
          </w:p>
        </w:tc>
        <w:tc>
          <w:tcPr>
            <w:tcW w:w="1163" w:type="dxa"/>
            <w:tcBorders>
              <w:left w:val="nil"/>
            </w:tcBorders>
            <w:shd w:val="clear" w:color="auto" w:fill="E6EDD4"/>
          </w:tcPr>
          <w:p w:rsidR="00E11B19" w:rsidRPr="00BE2806" w:rsidRDefault="009E72CD">
            <w:pPr>
              <w:pStyle w:val="TableParagraph"/>
              <w:spacing w:line="248" w:lineRule="exact"/>
              <w:ind w:left="42"/>
            </w:pPr>
            <w:r w:rsidRPr="00BE2806">
              <w:t>1772</w:t>
            </w:r>
          </w:p>
        </w:tc>
        <w:tc>
          <w:tcPr>
            <w:tcW w:w="1135" w:type="dxa"/>
            <w:shd w:val="clear" w:color="auto" w:fill="E6EDD4"/>
          </w:tcPr>
          <w:p w:rsidR="00E11B19" w:rsidRPr="00BE2806" w:rsidRDefault="009E72CD">
            <w:pPr>
              <w:pStyle w:val="TableParagraph"/>
              <w:spacing w:line="248" w:lineRule="exact"/>
              <w:ind w:right="279"/>
              <w:jc w:val="right"/>
            </w:pPr>
            <w:r w:rsidRPr="00BE2806">
              <w:t>1994</w:t>
            </w:r>
          </w:p>
        </w:tc>
        <w:tc>
          <w:tcPr>
            <w:tcW w:w="6098" w:type="dxa"/>
            <w:gridSpan w:val="14"/>
            <w:shd w:val="clear" w:color="auto" w:fill="E6EDD4"/>
          </w:tcPr>
          <w:p w:rsidR="00E11B19" w:rsidRPr="00BE2806" w:rsidRDefault="009E72CD" w:rsidP="00BE2806">
            <w:pPr>
              <w:pStyle w:val="TableParagraph"/>
              <w:spacing w:line="248" w:lineRule="exact"/>
              <w:ind w:left="105"/>
              <w:jc w:val="both"/>
            </w:pPr>
            <w:r w:rsidRPr="00BE2806">
              <w:t>Afiliación y cotización al SGRP</w:t>
            </w:r>
          </w:p>
        </w:tc>
      </w:tr>
      <w:tr w:rsidR="00E11B19" w:rsidRPr="00BE2806" w:rsidTr="00F52C3B">
        <w:trPr>
          <w:trHeight w:val="801"/>
          <w:jc w:val="center"/>
        </w:trPr>
        <w:tc>
          <w:tcPr>
            <w:tcW w:w="1213" w:type="dxa"/>
            <w:gridSpan w:val="2"/>
            <w:tcBorders>
              <w:right w:val="nil"/>
            </w:tcBorders>
          </w:tcPr>
          <w:p w:rsidR="00E11B19" w:rsidRPr="00BE2806" w:rsidRDefault="009E72CD">
            <w:pPr>
              <w:pStyle w:val="TableParagraph"/>
              <w:ind w:right="31"/>
              <w:jc w:val="right"/>
            </w:pPr>
            <w:r w:rsidRPr="00BE2806">
              <w:t>DECRETO</w:t>
            </w:r>
          </w:p>
        </w:tc>
        <w:tc>
          <w:tcPr>
            <w:tcW w:w="1163" w:type="dxa"/>
            <w:tcBorders>
              <w:left w:val="nil"/>
            </w:tcBorders>
          </w:tcPr>
          <w:p w:rsidR="00E11B19" w:rsidRPr="00BE2806" w:rsidRDefault="009E72CD">
            <w:pPr>
              <w:pStyle w:val="TableParagraph"/>
              <w:ind w:left="42"/>
            </w:pPr>
            <w:r w:rsidRPr="00BE2806">
              <w:t>1295</w:t>
            </w:r>
          </w:p>
        </w:tc>
        <w:tc>
          <w:tcPr>
            <w:tcW w:w="1135" w:type="dxa"/>
          </w:tcPr>
          <w:p w:rsidR="00E11B19" w:rsidRPr="00BE2806" w:rsidRDefault="009E72CD">
            <w:pPr>
              <w:pStyle w:val="TableParagraph"/>
              <w:ind w:right="279"/>
              <w:jc w:val="right"/>
            </w:pPr>
            <w:r w:rsidRPr="00BE2806">
              <w:t>1994</w:t>
            </w:r>
          </w:p>
        </w:tc>
        <w:tc>
          <w:tcPr>
            <w:tcW w:w="1797" w:type="dxa"/>
            <w:gridSpan w:val="2"/>
            <w:tcBorders>
              <w:right w:val="nil"/>
            </w:tcBorders>
          </w:tcPr>
          <w:p w:rsidR="00E11B19" w:rsidRPr="00BE2806" w:rsidRDefault="009E72CD" w:rsidP="00BE2806">
            <w:pPr>
              <w:pStyle w:val="TableParagraph"/>
              <w:tabs>
                <w:tab w:val="left" w:pos="722"/>
                <w:tab w:val="left" w:pos="1168"/>
              </w:tabs>
              <w:spacing w:line="240" w:lineRule="auto"/>
              <w:ind w:left="105" w:right="65"/>
              <w:jc w:val="both"/>
            </w:pPr>
            <w:r w:rsidRPr="00BE2806">
              <w:t>Por</w:t>
            </w:r>
            <w:r w:rsidRPr="00BE2806">
              <w:tab/>
              <w:t>el</w:t>
            </w:r>
            <w:r w:rsidRPr="00BE2806">
              <w:tab/>
              <w:t xml:space="preserve">cual </w:t>
            </w:r>
            <w:r w:rsidRPr="00BE2806">
              <w:rPr>
                <w:spacing w:val="-1"/>
              </w:rPr>
              <w:t>administración</w:t>
            </w:r>
          </w:p>
          <w:p w:rsidR="00E11B19" w:rsidRPr="00BE2806" w:rsidRDefault="009E72CD" w:rsidP="00BE2806">
            <w:pPr>
              <w:pStyle w:val="TableParagraph"/>
              <w:spacing w:line="249" w:lineRule="exact"/>
              <w:ind w:left="105"/>
              <w:jc w:val="both"/>
            </w:pPr>
            <w:r w:rsidRPr="00BE2806">
              <w:t>Profesionales.</w:t>
            </w:r>
          </w:p>
        </w:tc>
        <w:tc>
          <w:tcPr>
            <w:tcW w:w="524" w:type="dxa"/>
            <w:gridSpan w:val="2"/>
            <w:tcBorders>
              <w:left w:val="nil"/>
              <w:right w:val="nil"/>
            </w:tcBorders>
          </w:tcPr>
          <w:p w:rsidR="00E11B19" w:rsidRPr="00BE2806" w:rsidRDefault="009E72CD" w:rsidP="00BE2806">
            <w:pPr>
              <w:pStyle w:val="TableParagraph"/>
              <w:spacing w:line="240" w:lineRule="auto"/>
              <w:ind w:left="145" w:right="30" w:hanging="66"/>
              <w:jc w:val="both"/>
            </w:pPr>
            <w:r w:rsidRPr="00BE2806">
              <w:t>se del</w:t>
            </w:r>
          </w:p>
        </w:tc>
        <w:tc>
          <w:tcPr>
            <w:tcW w:w="1220" w:type="dxa"/>
            <w:gridSpan w:val="4"/>
            <w:tcBorders>
              <w:left w:val="nil"/>
              <w:right w:val="nil"/>
            </w:tcBorders>
          </w:tcPr>
          <w:p w:rsidR="00E11B19" w:rsidRPr="00BE2806" w:rsidRDefault="009E72CD" w:rsidP="00BE2806">
            <w:pPr>
              <w:pStyle w:val="TableParagraph"/>
              <w:spacing w:line="240" w:lineRule="auto"/>
              <w:ind w:left="165" w:right="15" w:hanging="106"/>
              <w:jc w:val="both"/>
            </w:pPr>
            <w:r w:rsidRPr="00BE2806">
              <w:t>determina Sistema</w:t>
            </w:r>
          </w:p>
        </w:tc>
        <w:tc>
          <w:tcPr>
            <w:tcW w:w="2557" w:type="dxa"/>
            <w:gridSpan w:val="6"/>
            <w:tcBorders>
              <w:left w:val="nil"/>
            </w:tcBorders>
          </w:tcPr>
          <w:p w:rsidR="00E11B19" w:rsidRPr="00BE2806" w:rsidRDefault="009E72CD" w:rsidP="00BE2806">
            <w:pPr>
              <w:pStyle w:val="TableParagraph"/>
              <w:tabs>
                <w:tab w:val="left" w:pos="669"/>
                <w:tab w:val="left" w:pos="1120"/>
                <w:tab w:val="left" w:pos="1605"/>
                <w:tab w:val="left" w:pos="2318"/>
              </w:tabs>
              <w:spacing w:line="240" w:lineRule="auto"/>
              <w:ind w:left="47" w:right="99" w:firstLine="175"/>
              <w:jc w:val="both"/>
            </w:pPr>
            <w:r w:rsidRPr="00BE2806">
              <w:t>la</w:t>
            </w:r>
            <w:r w:rsidRPr="00BE2806">
              <w:tab/>
              <w:t>organización</w:t>
            </w:r>
            <w:r w:rsidRPr="00BE2806">
              <w:tab/>
              <w:t>y General</w:t>
            </w:r>
            <w:r w:rsidRPr="00BE2806">
              <w:tab/>
              <w:t>de</w:t>
            </w:r>
            <w:r w:rsidRPr="00BE2806">
              <w:tab/>
            </w:r>
            <w:r w:rsidRPr="00BE2806">
              <w:rPr>
                <w:spacing w:val="-1"/>
              </w:rPr>
              <w:t>Riesgos</w:t>
            </w:r>
          </w:p>
        </w:tc>
      </w:tr>
      <w:tr w:rsidR="00E11B19" w:rsidRPr="00BE2806" w:rsidTr="00F52C3B">
        <w:trPr>
          <w:trHeight w:val="268"/>
          <w:jc w:val="center"/>
        </w:trPr>
        <w:tc>
          <w:tcPr>
            <w:tcW w:w="1213" w:type="dxa"/>
            <w:gridSpan w:val="2"/>
            <w:tcBorders>
              <w:right w:val="nil"/>
            </w:tcBorders>
            <w:shd w:val="clear" w:color="auto" w:fill="E6EDD4"/>
          </w:tcPr>
          <w:p w:rsidR="00E11B19" w:rsidRPr="00BE2806" w:rsidRDefault="009E72CD">
            <w:pPr>
              <w:pStyle w:val="TableParagraph"/>
              <w:spacing w:line="248" w:lineRule="exact"/>
              <w:ind w:right="31"/>
              <w:jc w:val="right"/>
            </w:pPr>
            <w:r w:rsidRPr="00BE2806">
              <w:t>DECRETO</w:t>
            </w:r>
          </w:p>
        </w:tc>
        <w:tc>
          <w:tcPr>
            <w:tcW w:w="1163" w:type="dxa"/>
            <w:tcBorders>
              <w:left w:val="nil"/>
            </w:tcBorders>
            <w:shd w:val="clear" w:color="auto" w:fill="E6EDD4"/>
          </w:tcPr>
          <w:p w:rsidR="00E11B19" w:rsidRPr="00BE2806" w:rsidRDefault="009E72CD">
            <w:pPr>
              <w:pStyle w:val="TableParagraph"/>
              <w:spacing w:line="248" w:lineRule="exact"/>
              <w:ind w:left="42"/>
            </w:pPr>
            <w:r w:rsidRPr="00BE2806">
              <w:t>1108</w:t>
            </w:r>
          </w:p>
        </w:tc>
        <w:tc>
          <w:tcPr>
            <w:tcW w:w="1135" w:type="dxa"/>
            <w:shd w:val="clear" w:color="auto" w:fill="E6EDD4"/>
          </w:tcPr>
          <w:p w:rsidR="00E11B19" w:rsidRPr="00BE2806" w:rsidRDefault="009E72CD">
            <w:pPr>
              <w:pStyle w:val="TableParagraph"/>
              <w:spacing w:line="248" w:lineRule="exact"/>
              <w:ind w:right="279"/>
              <w:jc w:val="right"/>
            </w:pPr>
            <w:r w:rsidRPr="00BE2806">
              <w:t>1994</w:t>
            </w:r>
          </w:p>
        </w:tc>
        <w:tc>
          <w:tcPr>
            <w:tcW w:w="6098" w:type="dxa"/>
            <w:gridSpan w:val="14"/>
            <w:shd w:val="clear" w:color="auto" w:fill="E6EDD4"/>
          </w:tcPr>
          <w:p w:rsidR="00E11B19" w:rsidRPr="00BE2806" w:rsidRDefault="009E72CD" w:rsidP="00BE2806">
            <w:pPr>
              <w:pStyle w:val="TableParagraph"/>
              <w:spacing w:line="248" w:lineRule="exact"/>
              <w:ind w:left="105"/>
              <w:jc w:val="both"/>
            </w:pPr>
            <w:r w:rsidRPr="00BE2806">
              <w:t>Salud Mental</w:t>
            </w:r>
          </w:p>
        </w:tc>
      </w:tr>
      <w:tr w:rsidR="00E11B19" w:rsidRPr="00BE2806" w:rsidTr="00F52C3B">
        <w:trPr>
          <w:trHeight w:val="265"/>
          <w:jc w:val="center"/>
        </w:trPr>
        <w:tc>
          <w:tcPr>
            <w:tcW w:w="1213" w:type="dxa"/>
            <w:gridSpan w:val="2"/>
            <w:tcBorders>
              <w:right w:val="nil"/>
            </w:tcBorders>
          </w:tcPr>
          <w:p w:rsidR="00E11B19" w:rsidRPr="00BE2806" w:rsidRDefault="009E72CD">
            <w:pPr>
              <w:pStyle w:val="TableParagraph"/>
              <w:spacing w:line="246" w:lineRule="exact"/>
              <w:ind w:right="31"/>
              <w:jc w:val="right"/>
            </w:pPr>
            <w:r w:rsidRPr="00BE2806">
              <w:t>DECRETO</w:t>
            </w:r>
          </w:p>
        </w:tc>
        <w:tc>
          <w:tcPr>
            <w:tcW w:w="1163" w:type="dxa"/>
            <w:tcBorders>
              <w:left w:val="nil"/>
            </w:tcBorders>
          </w:tcPr>
          <w:p w:rsidR="00E11B19" w:rsidRPr="00BE2806" w:rsidRDefault="009E72CD">
            <w:pPr>
              <w:pStyle w:val="TableParagraph"/>
              <w:spacing w:line="246" w:lineRule="exact"/>
              <w:ind w:left="42"/>
            </w:pPr>
            <w:r w:rsidRPr="00BE2806">
              <w:t>2644</w:t>
            </w:r>
          </w:p>
        </w:tc>
        <w:tc>
          <w:tcPr>
            <w:tcW w:w="1135" w:type="dxa"/>
          </w:tcPr>
          <w:p w:rsidR="00E11B19" w:rsidRPr="00BE2806" w:rsidRDefault="009E72CD">
            <w:pPr>
              <w:pStyle w:val="TableParagraph"/>
              <w:spacing w:line="246" w:lineRule="exact"/>
              <w:ind w:right="279"/>
              <w:jc w:val="right"/>
            </w:pPr>
            <w:r w:rsidRPr="00BE2806">
              <w:t>1994</w:t>
            </w:r>
          </w:p>
        </w:tc>
        <w:tc>
          <w:tcPr>
            <w:tcW w:w="6098" w:type="dxa"/>
            <w:gridSpan w:val="14"/>
          </w:tcPr>
          <w:p w:rsidR="00E11B19" w:rsidRPr="00BE2806" w:rsidRDefault="009E72CD" w:rsidP="00BE2806">
            <w:pPr>
              <w:pStyle w:val="TableParagraph"/>
              <w:spacing w:line="246" w:lineRule="exact"/>
              <w:ind w:left="105"/>
              <w:jc w:val="both"/>
            </w:pPr>
            <w:r w:rsidRPr="00BE2806">
              <w:t>Presidencia de la Republica</w:t>
            </w:r>
          </w:p>
        </w:tc>
      </w:tr>
      <w:tr w:rsidR="00E11B19" w:rsidRPr="00BE2806" w:rsidTr="00F52C3B">
        <w:trPr>
          <w:trHeight w:val="534"/>
          <w:jc w:val="center"/>
        </w:trPr>
        <w:tc>
          <w:tcPr>
            <w:tcW w:w="1213" w:type="dxa"/>
            <w:gridSpan w:val="2"/>
            <w:tcBorders>
              <w:right w:val="nil"/>
            </w:tcBorders>
            <w:shd w:val="clear" w:color="auto" w:fill="E6EDD4"/>
          </w:tcPr>
          <w:p w:rsidR="00E11B19" w:rsidRPr="00BE2806" w:rsidRDefault="009E72CD">
            <w:pPr>
              <w:pStyle w:val="TableParagraph"/>
              <w:ind w:right="31"/>
              <w:jc w:val="right"/>
            </w:pPr>
            <w:r w:rsidRPr="00BE2806">
              <w:t>DECRETO</w:t>
            </w:r>
          </w:p>
        </w:tc>
        <w:tc>
          <w:tcPr>
            <w:tcW w:w="1163" w:type="dxa"/>
            <w:tcBorders>
              <w:left w:val="nil"/>
            </w:tcBorders>
            <w:shd w:val="clear" w:color="auto" w:fill="E6EDD4"/>
          </w:tcPr>
          <w:p w:rsidR="00E11B19" w:rsidRPr="00BE2806" w:rsidRDefault="009E72CD">
            <w:pPr>
              <w:pStyle w:val="TableParagraph"/>
              <w:ind w:left="42"/>
            </w:pPr>
            <w:r w:rsidRPr="00BE2806">
              <w:t>2464</w:t>
            </w:r>
          </w:p>
        </w:tc>
        <w:tc>
          <w:tcPr>
            <w:tcW w:w="1135" w:type="dxa"/>
            <w:shd w:val="clear" w:color="auto" w:fill="E6EDD4"/>
          </w:tcPr>
          <w:p w:rsidR="00E11B19" w:rsidRPr="00BE2806" w:rsidRDefault="009E72CD">
            <w:pPr>
              <w:pStyle w:val="TableParagraph"/>
              <w:ind w:right="279"/>
              <w:jc w:val="right"/>
            </w:pPr>
            <w:r w:rsidRPr="00BE2806">
              <w:t>1994</w:t>
            </w:r>
          </w:p>
        </w:tc>
        <w:tc>
          <w:tcPr>
            <w:tcW w:w="6098" w:type="dxa"/>
            <w:gridSpan w:val="14"/>
            <w:shd w:val="clear" w:color="auto" w:fill="E6EDD4"/>
          </w:tcPr>
          <w:p w:rsidR="00E11B19" w:rsidRPr="00BE2806" w:rsidRDefault="009E72CD" w:rsidP="00BE2806">
            <w:pPr>
              <w:pStyle w:val="TableParagraph"/>
              <w:spacing w:before="4" w:line="268" w:lineRule="exact"/>
              <w:ind w:left="105" w:right="115"/>
              <w:jc w:val="both"/>
            </w:pPr>
            <w:r w:rsidRPr="00BE2806">
              <w:t>Tabla única para las indemnizaciones por pérdida de la capacidad laboral</w:t>
            </w:r>
          </w:p>
        </w:tc>
      </w:tr>
      <w:tr w:rsidR="00E11B19" w:rsidRPr="00BE2806" w:rsidTr="00F52C3B">
        <w:trPr>
          <w:trHeight w:val="529"/>
          <w:jc w:val="center"/>
        </w:trPr>
        <w:tc>
          <w:tcPr>
            <w:tcW w:w="1213" w:type="dxa"/>
            <w:gridSpan w:val="2"/>
            <w:tcBorders>
              <w:right w:val="nil"/>
            </w:tcBorders>
          </w:tcPr>
          <w:p w:rsidR="00E11B19" w:rsidRPr="00BE2806" w:rsidRDefault="009E72CD">
            <w:pPr>
              <w:pStyle w:val="TableParagraph"/>
              <w:spacing w:line="259" w:lineRule="exact"/>
              <w:ind w:right="31"/>
              <w:jc w:val="right"/>
            </w:pPr>
            <w:r w:rsidRPr="00BE2806">
              <w:t>DECRETO</w:t>
            </w:r>
          </w:p>
        </w:tc>
        <w:tc>
          <w:tcPr>
            <w:tcW w:w="1163" w:type="dxa"/>
            <w:tcBorders>
              <w:left w:val="nil"/>
            </w:tcBorders>
          </w:tcPr>
          <w:p w:rsidR="00E11B19" w:rsidRPr="00BE2806" w:rsidRDefault="009E72CD">
            <w:pPr>
              <w:pStyle w:val="TableParagraph"/>
              <w:spacing w:line="259" w:lineRule="exact"/>
              <w:ind w:left="42"/>
            </w:pPr>
            <w:r w:rsidRPr="00BE2806">
              <w:t>1530</w:t>
            </w:r>
          </w:p>
        </w:tc>
        <w:tc>
          <w:tcPr>
            <w:tcW w:w="1135" w:type="dxa"/>
          </w:tcPr>
          <w:p w:rsidR="00E11B19" w:rsidRPr="00BE2806" w:rsidRDefault="009E72CD">
            <w:pPr>
              <w:pStyle w:val="TableParagraph"/>
              <w:spacing w:line="259" w:lineRule="exact"/>
              <w:ind w:right="279"/>
              <w:jc w:val="right"/>
            </w:pPr>
            <w:r w:rsidRPr="00BE2806">
              <w:t>1996</w:t>
            </w:r>
          </w:p>
        </w:tc>
        <w:tc>
          <w:tcPr>
            <w:tcW w:w="6098" w:type="dxa"/>
            <w:gridSpan w:val="14"/>
          </w:tcPr>
          <w:p w:rsidR="00E11B19" w:rsidRPr="00BE2806" w:rsidRDefault="009E72CD" w:rsidP="00BE2806">
            <w:pPr>
              <w:pStyle w:val="TableParagraph"/>
              <w:spacing w:line="259" w:lineRule="exact"/>
              <w:ind w:left="105"/>
              <w:jc w:val="both"/>
            </w:pPr>
            <w:r w:rsidRPr="00BE2806">
              <w:t>Accidente de Trabajo y Enfermedad Profesional con</w:t>
            </w:r>
          </w:p>
          <w:p w:rsidR="00E11B19" w:rsidRPr="00BE2806" w:rsidRDefault="009E72CD" w:rsidP="00BE2806">
            <w:pPr>
              <w:pStyle w:val="TableParagraph"/>
              <w:spacing w:before="1" w:line="249" w:lineRule="exact"/>
              <w:ind w:left="105"/>
              <w:jc w:val="both"/>
            </w:pPr>
            <w:r w:rsidRPr="00BE2806">
              <w:t>muerte del trabajador</w:t>
            </w:r>
          </w:p>
        </w:tc>
      </w:tr>
      <w:tr w:rsidR="00E11B19" w:rsidRPr="00BE2806" w:rsidTr="00F52C3B">
        <w:trPr>
          <w:trHeight w:val="534"/>
          <w:jc w:val="center"/>
        </w:trPr>
        <w:tc>
          <w:tcPr>
            <w:tcW w:w="1213" w:type="dxa"/>
            <w:gridSpan w:val="2"/>
            <w:tcBorders>
              <w:right w:val="nil"/>
            </w:tcBorders>
            <w:shd w:val="clear" w:color="auto" w:fill="E6EDD4"/>
          </w:tcPr>
          <w:p w:rsidR="00E11B19" w:rsidRPr="00BE2806" w:rsidRDefault="009E72CD">
            <w:pPr>
              <w:pStyle w:val="TableParagraph"/>
              <w:ind w:right="31"/>
              <w:jc w:val="right"/>
            </w:pPr>
            <w:r w:rsidRPr="00BE2806">
              <w:t>DECRETO</w:t>
            </w:r>
          </w:p>
        </w:tc>
        <w:tc>
          <w:tcPr>
            <w:tcW w:w="1163" w:type="dxa"/>
            <w:tcBorders>
              <w:left w:val="nil"/>
            </w:tcBorders>
            <w:shd w:val="clear" w:color="auto" w:fill="E6EDD4"/>
          </w:tcPr>
          <w:p w:rsidR="00E11B19" w:rsidRPr="00BE2806" w:rsidRDefault="009E72CD">
            <w:pPr>
              <w:pStyle w:val="TableParagraph"/>
              <w:ind w:left="42"/>
            </w:pPr>
            <w:r w:rsidRPr="00BE2806">
              <w:t>1274</w:t>
            </w:r>
          </w:p>
        </w:tc>
        <w:tc>
          <w:tcPr>
            <w:tcW w:w="1135" w:type="dxa"/>
            <w:shd w:val="clear" w:color="auto" w:fill="E6EDD4"/>
          </w:tcPr>
          <w:p w:rsidR="00E11B19" w:rsidRPr="00BE2806" w:rsidRDefault="009E72CD">
            <w:pPr>
              <w:pStyle w:val="TableParagraph"/>
              <w:ind w:right="279"/>
              <w:jc w:val="right"/>
            </w:pPr>
            <w:r w:rsidRPr="00BE2806">
              <w:t>1997</w:t>
            </w:r>
          </w:p>
        </w:tc>
        <w:tc>
          <w:tcPr>
            <w:tcW w:w="6098" w:type="dxa"/>
            <w:gridSpan w:val="14"/>
            <w:shd w:val="clear" w:color="auto" w:fill="E6EDD4"/>
          </w:tcPr>
          <w:p w:rsidR="00E11B19" w:rsidRPr="00BE2806" w:rsidRDefault="009E72CD" w:rsidP="00BE2806">
            <w:pPr>
              <w:pStyle w:val="TableParagraph"/>
              <w:spacing w:before="4" w:line="268" w:lineRule="exact"/>
              <w:ind w:left="105" w:right="115"/>
              <w:jc w:val="both"/>
            </w:pPr>
            <w:r w:rsidRPr="00BE2806">
              <w:t>Protección contra los riesgos de intoxicación por el Benceno</w:t>
            </w:r>
          </w:p>
        </w:tc>
      </w:tr>
      <w:tr w:rsidR="00E11B19" w:rsidRPr="00BE2806" w:rsidTr="00F52C3B">
        <w:trPr>
          <w:trHeight w:val="263"/>
          <w:jc w:val="center"/>
        </w:trPr>
        <w:tc>
          <w:tcPr>
            <w:tcW w:w="1213" w:type="dxa"/>
            <w:gridSpan w:val="2"/>
            <w:tcBorders>
              <w:right w:val="nil"/>
            </w:tcBorders>
          </w:tcPr>
          <w:p w:rsidR="00E11B19" w:rsidRPr="00BE2806" w:rsidRDefault="009E72CD">
            <w:pPr>
              <w:pStyle w:val="TableParagraph"/>
              <w:spacing w:line="243" w:lineRule="exact"/>
              <w:ind w:right="31"/>
              <w:jc w:val="right"/>
            </w:pPr>
            <w:r w:rsidRPr="00BE2806">
              <w:t>DECRETO</w:t>
            </w:r>
          </w:p>
        </w:tc>
        <w:tc>
          <w:tcPr>
            <w:tcW w:w="1163" w:type="dxa"/>
            <w:tcBorders>
              <w:left w:val="nil"/>
            </w:tcBorders>
          </w:tcPr>
          <w:p w:rsidR="00E11B19" w:rsidRPr="00BE2806" w:rsidRDefault="009E72CD">
            <w:pPr>
              <w:pStyle w:val="TableParagraph"/>
              <w:spacing w:line="243" w:lineRule="exact"/>
              <w:ind w:left="42"/>
            </w:pPr>
            <w:r w:rsidRPr="00BE2806">
              <w:t>2676</w:t>
            </w:r>
          </w:p>
        </w:tc>
        <w:tc>
          <w:tcPr>
            <w:tcW w:w="1135" w:type="dxa"/>
          </w:tcPr>
          <w:p w:rsidR="00E11B19" w:rsidRPr="00BE2806" w:rsidRDefault="009E72CD">
            <w:pPr>
              <w:pStyle w:val="TableParagraph"/>
              <w:spacing w:line="243" w:lineRule="exact"/>
              <w:ind w:right="279"/>
              <w:jc w:val="right"/>
            </w:pPr>
            <w:r w:rsidRPr="00BE2806">
              <w:t>2000</w:t>
            </w:r>
          </w:p>
        </w:tc>
        <w:tc>
          <w:tcPr>
            <w:tcW w:w="6098" w:type="dxa"/>
            <w:gridSpan w:val="14"/>
          </w:tcPr>
          <w:p w:rsidR="00E11B19" w:rsidRPr="00BE2806" w:rsidRDefault="009E72CD" w:rsidP="00BE2806">
            <w:pPr>
              <w:pStyle w:val="TableParagraph"/>
              <w:spacing w:line="243" w:lineRule="exact"/>
              <w:ind w:left="105"/>
              <w:jc w:val="both"/>
            </w:pPr>
            <w:r w:rsidRPr="00BE2806">
              <w:t>Gestión integral para residuos hospitalarios</w:t>
            </w:r>
          </w:p>
        </w:tc>
      </w:tr>
      <w:tr w:rsidR="00E11B19" w:rsidRPr="00BE2806" w:rsidTr="00F52C3B">
        <w:trPr>
          <w:trHeight w:val="265"/>
          <w:jc w:val="center"/>
        </w:trPr>
        <w:tc>
          <w:tcPr>
            <w:tcW w:w="1213" w:type="dxa"/>
            <w:gridSpan w:val="2"/>
            <w:tcBorders>
              <w:right w:val="nil"/>
            </w:tcBorders>
            <w:shd w:val="clear" w:color="auto" w:fill="E6EDD4"/>
          </w:tcPr>
          <w:p w:rsidR="00E11B19" w:rsidRPr="00BE2806" w:rsidRDefault="009E72CD">
            <w:pPr>
              <w:pStyle w:val="TableParagraph"/>
              <w:spacing w:line="246" w:lineRule="exact"/>
              <w:ind w:right="31"/>
              <w:jc w:val="right"/>
            </w:pPr>
            <w:r w:rsidRPr="00BE2806">
              <w:t>DECRETO</w:t>
            </w:r>
          </w:p>
        </w:tc>
        <w:tc>
          <w:tcPr>
            <w:tcW w:w="1163" w:type="dxa"/>
            <w:tcBorders>
              <w:left w:val="nil"/>
            </w:tcBorders>
            <w:shd w:val="clear" w:color="auto" w:fill="E6EDD4"/>
          </w:tcPr>
          <w:p w:rsidR="00E11B19" w:rsidRPr="00BE2806" w:rsidRDefault="009E72CD">
            <w:pPr>
              <w:pStyle w:val="TableParagraph"/>
              <w:spacing w:line="246" w:lineRule="exact"/>
              <w:ind w:left="42"/>
            </w:pPr>
            <w:r w:rsidRPr="00BE2806">
              <w:t>1607</w:t>
            </w:r>
          </w:p>
        </w:tc>
        <w:tc>
          <w:tcPr>
            <w:tcW w:w="1135" w:type="dxa"/>
            <w:shd w:val="clear" w:color="auto" w:fill="E6EDD4"/>
          </w:tcPr>
          <w:p w:rsidR="00E11B19" w:rsidRPr="00BE2806" w:rsidRDefault="009E72CD">
            <w:pPr>
              <w:pStyle w:val="TableParagraph"/>
              <w:spacing w:line="246" w:lineRule="exact"/>
              <w:ind w:right="279"/>
              <w:jc w:val="right"/>
            </w:pPr>
            <w:r w:rsidRPr="00BE2806">
              <w:t>2002</w:t>
            </w:r>
          </w:p>
        </w:tc>
        <w:tc>
          <w:tcPr>
            <w:tcW w:w="6098" w:type="dxa"/>
            <w:gridSpan w:val="14"/>
            <w:shd w:val="clear" w:color="auto" w:fill="E6EDD4"/>
          </w:tcPr>
          <w:p w:rsidR="00E11B19" w:rsidRPr="00BE2806" w:rsidRDefault="009E72CD" w:rsidP="00BE2806">
            <w:pPr>
              <w:pStyle w:val="TableParagraph"/>
              <w:spacing w:line="246" w:lineRule="exact"/>
              <w:ind w:left="105"/>
              <w:jc w:val="both"/>
            </w:pPr>
            <w:r w:rsidRPr="00BE2806">
              <w:t>Tabla de clasificación de actividades económicas</w:t>
            </w:r>
          </w:p>
        </w:tc>
      </w:tr>
      <w:tr w:rsidR="00E11B19" w:rsidRPr="00BE2806" w:rsidTr="00F52C3B">
        <w:trPr>
          <w:trHeight w:val="534"/>
          <w:jc w:val="center"/>
        </w:trPr>
        <w:tc>
          <w:tcPr>
            <w:tcW w:w="1213" w:type="dxa"/>
            <w:gridSpan w:val="2"/>
            <w:tcBorders>
              <w:right w:val="nil"/>
            </w:tcBorders>
          </w:tcPr>
          <w:p w:rsidR="00E11B19" w:rsidRPr="00BE2806" w:rsidRDefault="009E72CD">
            <w:pPr>
              <w:pStyle w:val="TableParagraph"/>
              <w:ind w:right="31"/>
              <w:jc w:val="right"/>
            </w:pPr>
            <w:r w:rsidRPr="00BE2806">
              <w:t>DECRETO</w:t>
            </w:r>
          </w:p>
        </w:tc>
        <w:tc>
          <w:tcPr>
            <w:tcW w:w="1163" w:type="dxa"/>
            <w:tcBorders>
              <w:left w:val="nil"/>
            </w:tcBorders>
          </w:tcPr>
          <w:p w:rsidR="00E11B19" w:rsidRPr="00BE2806" w:rsidRDefault="009E72CD">
            <w:pPr>
              <w:pStyle w:val="TableParagraph"/>
              <w:ind w:left="42"/>
            </w:pPr>
            <w:r w:rsidRPr="00BE2806">
              <w:t>1609</w:t>
            </w:r>
          </w:p>
        </w:tc>
        <w:tc>
          <w:tcPr>
            <w:tcW w:w="1135" w:type="dxa"/>
          </w:tcPr>
          <w:p w:rsidR="00E11B19" w:rsidRPr="00BE2806" w:rsidRDefault="009E72CD">
            <w:pPr>
              <w:pStyle w:val="TableParagraph"/>
              <w:ind w:right="279"/>
              <w:jc w:val="right"/>
            </w:pPr>
            <w:r w:rsidRPr="00BE2806">
              <w:t>2002</w:t>
            </w:r>
          </w:p>
        </w:tc>
        <w:tc>
          <w:tcPr>
            <w:tcW w:w="1433" w:type="dxa"/>
            <w:tcBorders>
              <w:right w:val="nil"/>
            </w:tcBorders>
          </w:tcPr>
          <w:p w:rsidR="00E11B19" w:rsidRPr="00BE2806" w:rsidRDefault="009E72CD" w:rsidP="00BE2806">
            <w:pPr>
              <w:pStyle w:val="TableParagraph"/>
              <w:tabs>
                <w:tab w:val="left" w:pos="1171"/>
              </w:tabs>
              <w:spacing w:before="4" w:line="268" w:lineRule="exact"/>
              <w:ind w:left="105" w:right="124"/>
              <w:jc w:val="both"/>
            </w:pPr>
            <w:r w:rsidRPr="00BE2806">
              <w:t>Manejo</w:t>
            </w:r>
            <w:r w:rsidRPr="00BE2806">
              <w:tab/>
              <w:t>y peligrosas</w:t>
            </w:r>
          </w:p>
        </w:tc>
        <w:tc>
          <w:tcPr>
            <w:tcW w:w="1379" w:type="dxa"/>
            <w:gridSpan w:val="5"/>
            <w:tcBorders>
              <w:left w:val="nil"/>
              <w:right w:val="nil"/>
            </w:tcBorders>
          </w:tcPr>
          <w:p w:rsidR="00E11B19" w:rsidRPr="00BE2806" w:rsidRDefault="009E72CD" w:rsidP="00BE2806">
            <w:pPr>
              <w:pStyle w:val="TableParagraph"/>
              <w:ind w:left="137"/>
              <w:jc w:val="both"/>
            </w:pPr>
            <w:r w:rsidRPr="00BE2806">
              <w:t>transporte</w:t>
            </w:r>
          </w:p>
        </w:tc>
        <w:tc>
          <w:tcPr>
            <w:tcW w:w="1347" w:type="dxa"/>
            <w:gridSpan w:val="4"/>
            <w:tcBorders>
              <w:left w:val="nil"/>
              <w:right w:val="nil"/>
            </w:tcBorders>
          </w:tcPr>
          <w:p w:rsidR="00E11B19" w:rsidRPr="00BE2806" w:rsidRDefault="009E72CD" w:rsidP="00BE2806">
            <w:pPr>
              <w:pStyle w:val="TableParagraph"/>
              <w:ind w:left="171"/>
              <w:jc w:val="both"/>
            </w:pPr>
            <w:r w:rsidRPr="00BE2806">
              <w:t>terrestre</w:t>
            </w:r>
          </w:p>
        </w:tc>
        <w:tc>
          <w:tcPr>
            <w:tcW w:w="533" w:type="dxa"/>
            <w:gridSpan w:val="2"/>
            <w:tcBorders>
              <w:left w:val="nil"/>
              <w:right w:val="nil"/>
            </w:tcBorders>
          </w:tcPr>
          <w:p w:rsidR="00E11B19" w:rsidRPr="00BE2806" w:rsidRDefault="009E72CD" w:rsidP="00BE2806">
            <w:pPr>
              <w:pStyle w:val="TableParagraph"/>
              <w:ind w:left="54"/>
              <w:jc w:val="both"/>
            </w:pPr>
            <w:r w:rsidRPr="00BE2806">
              <w:t>de</w:t>
            </w:r>
          </w:p>
        </w:tc>
        <w:tc>
          <w:tcPr>
            <w:tcW w:w="1406" w:type="dxa"/>
            <w:gridSpan w:val="2"/>
            <w:tcBorders>
              <w:left w:val="nil"/>
            </w:tcBorders>
          </w:tcPr>
          <w:p w:rsidR="00E11B19" w:rsidRPr="00BE2806" w:rsidRDefault="009E72CD" w:rsidP="00BE2806">
            <w:pPr>
              <w:pStyle w:val="TableParagraph"/>
              <w:ind w:left="32" w:right="81"/>
              <w:jc w:val="both"/>
            </w:pPr>
            <w:r w:rsidRPr="00BE2806">
              <w:t>mercancías</w:t>
            </w:r>
          </w:p>
        </w:tc>
      </w:tr>
      <w:tr w:rsidR="00E11B19" w:rsidRPr="00BE2806" w:rsidTr="00F52C3B">
        <w:trPr>
          <w:trHeight w:val="263"/>
          <w:jc w:val="center"/>
        </w:trPr>
        <w:tc>
          <w:tcPr>
            <w:tcW w:w="1213" w:type="dxa"/>
            <w:gridSpan w:val="2"/>
            <w:tcBorders>
              <w:right w:val="nil"/>
            </w:tcBorders>
            <w:shd w:val="clear" w:color="auto" w:fill="E6EDD4"/>
          </w:tcPr>
          <w:p w:rsidR="00E11B19" w:rsidRPr="00BE2806" w:rsidRDefault="009E72CD">
            <w:pPr>
              <w:pStyle w:val="TableParagraph"/>
              <w:spacing w:line="243" w:lineRule="exact"/>
              <w:ind w:right="31"/>
              <w:jc w:val="right"/>
            </w:pPr>
            <w:r w:rsidRPr="00BE2806">
              <w:t>DECRETO</w:t>
            </w:r>
          </w:p>
        </w:tc>
        <w:tc>
          <w:tcPr>
            <w:tcW w:w="1163" w:type="dxa"/>
            <w:tcBorders>
              <w:left w:val="nil"/>
            </w:tcBorders>
            <w:shd w:val="clear" w:color="auto" w:fill="E6EDD4"/>
          </w:tcPr>
          <w:p w:rsidR="00E11B19" w:rsidRPr="00BE2806" w:rsidRDefault="009E72CD">
            <w:pPr>
              <w:pStyle w:val="TableParagraph"/>
              <w:spacing w:line="243" w:lineRule="exact"/>
              <w:ind w:left="42"/>
            </w:pPr>
            <w:r w:rsidRPr="00BE2806">
              <w:t>2090</w:t>
            </w:r>
          </w:p>
        </w:tc>
        <w:tc>
          <w:tcPr>
            <w:tcW w:w="1135" w:type="dxa"/>
            <w:shd w:val="clear" w:color="auto" w:fill="E6EDD4"/>
          </w:tcPr>
          <w:p w:rsidR="00E11B19" w:rsidRPr="00BE2806" w:rsidRDefault="009E72CD">
            <w:pPr>
              <w:pStyle w:val="TableParagraph"/>
              <w:spacing w:line="243" w:lineRule="exact"/>
              <w:ind w:right="279"/>
              <w:jc w:val="right"/>
            </w:pPr>
            <w:r w:rsidRPr="00BE2806">
              <w:t>2003</w:t>
            </w:r>
          </w:p>
        </w:tc>
        <w:tc>
          <w:tcPr>
            <w:tcW w:w="6098" w:type="dxa"/>
            <w:gridSpan w:val="14"/>
            <w:shd w:val="clear" w:color="auto" w:fill="E6EDD4"/>
          </w:tcPr>
          <w:p w:rsidR="00E11B19" w:rsidRPr="00BE2806" w:rsidRDefault="009E72CD" w:rsidP="00BE2806">
            <w:pPr>
              <w:pStyle w:val="TableParagraph"/>
              <w:spacing w:line="243" w:lineRule="exact"/>
              <w:ind w:left="105"/>
              <w:jc w:val="both"/>
            </w:pPr>
            <w:r w:rsidRPr="00BE2806">
              <w:t>Actividades de alto riesgo</w:t>
            </w:r>
          </w:p>
        </w:tc>
      </w:tr>
      <w:tr w:rsidR="00E11B19" w:rsidRPr="00BE2806" w:rsidTr="00F52C3B">
        <w:trPr>
          <w:trHeight w:val="534"/>
          <w:jc w:val="center"/>
        </w:trPr>
        <w:tc>
          <w:tcPr>
            <w:tcW w:w="1213" w:type="dxa"/>
            <w:gridSpan w:val="2"/>
            <w:tcBorders>
              <w:right w:val="nil"/>
            </w:tcBorders>
          </w:tcPr>
          <w:p w:rsidR="00E11B19" w:rsidRPr="00BE2806" w:rsidRDefault="009E72CD">
            <w:pPr>
              <w:pStyle w:val="TableParagraph"/>
              <w:ind w:right="31"/>
              <w:jc w:val="right"/>
            </w:pPr>
            <w:r w:rsidRPr="00BE2806">
              <w:t>DECRETO</w:t>
            </w:r>
          </w:p>
        </w:tc>
        <w:tc>
          <w:tcPr>
            <w:tcW w:w="1163" w:type="dxa"/>
            <w:tcBorders>
              <w:left w:val="nil"/>
            </w:tcBorders>
          </w:tcPr>
          <w:p w:rsidR="00E11B19" w:rsidRPr="00BE2806" w:rsidRDefault="009E72CD">
            <w:pPr>
              <w:pStyle w:val="TableParagraph"/>
              <w:ind w:left="42"/>
            </w:pPr>
            <w:r w:rsidRPr="00BE2806">
              <w:t>3615</w:t>
            </w:r>
          </w:p>
        </w:tc>
        <w:tc>
          <w:tcPr>
            <w:tcW w:w="1135" w:type="dxa"/>
          </w:tcPr>
          <w:p w:rsidR="00E11B19" w:rsidRPr="00BE2806" w:rsidRDefault="009E72CD">
            <w:pPr>
              <w:pStyle w:val="TableParagraph"/>
              <w:ind w:right="279"/>
              <w:jc w:val="right"/>
            </w:pPr>
            <w:r w:rsidRPr="00BE2806">
              <w:t>2005</w:t>
            </w:r>
          </w:p>
        </w:tc>
        <w:tc>
          <w:tcPr>
            <w:tcW w:w="6098" w:type="dxa"/>
            <w:gridSpan w:val="14"/>
          </w:tcPr>
          <w:p w:rsidR="00E11B19" w:rsidRPr="00BE2806" w:rsidRDefault="009E72CD" w:rsidP="00BE2806">
            <w:pPr>
              <w:pStyle w:val="TableParagraph"/>
              <w:tabs>
                <w:tab w:val="left" w:pos="1301"/>
                <w:tab w:val="left" w:pos="1781"/>
                <w:tab w:val="left" w:pos="2297"/>
                <w:tab w:val="left" w:pos="3910"/>
                <w:tab w:val="left" w:pos="5793"/>
              </w:tabs>
              <w:spacing w:before="5" w:line="266" w:lineRule="exact"/>
              <w:ind w:left="105" w:right="97"/>
              <w:jc w:val="both"/>
            </w:pPr>
            <w:r w:rsidRPr="00BE2806">
              <w:t>Afiliación</w:t>
            </w:r>
            <w:r w:rsidRPr="00BE2806">
              <w:tab/>
              <w:t>de</w:t>
            </w:r>
            <w:r w:rsidRPr="00BE2806">
              <w:tab/>
              <w:t>los</w:t>
            </w:r>
            <w:r w:rsidRPr="00BE2806">
              <w:tab/>
              <w:t>trabajadores</w:t>
            </w:r>
            <w:r w:rsidRPr="00BE2806">
              <w:tab/>
              <w:t>independientes</w:t>
            </w:r>
            <w:r w:rsidRPr="00BE2806">
              <w:tab/>
              <w:t>al Sistema de Seguridad Social</w:t>
            </w:r>
            <w:r w:rsidRPr="00BE2806">
              <w:rPr>
                <w:spacing w:val="-5"/>
              </w:rPr>
              <w:t xml:space="preserve"> </w:t>
            </w:r>
            <w:r w:rsidRPr="00BE2806">
              <w:t>Integral</w:t>
            </w:r>
          </w:p>
        </w:tc>
      </w:tr>
      <w:tr w:rsidR="00E11B19" w:rsidRPr="00BE2806" w:rsidTr="00F52C3B">
        <w:trPr>
          <w:trHeight w:val="532"/>
          <w:jc w:val="center"/>
        </w:trPr>
        <w:tc>
          <w:tcPr>
            <w:tcW w:w="1213" w:type="dxa"/>
            <w:gridSpan w:val="2"/>
            <w:tcBorders>
              <w:right w:val="nil"/>
            </w:tcBorders>
            <w:shd w:val="clear" w:color="auto" w:fill="E6EDD4"/>
          </w:tcPr>
          <w:p w:rsidR="00E11B19" w:rsidRPr="00BE2806" w:rsidRDefault="009E72CD">
            <w:pPr>
              <w:pStyle w:val="TableParagraph"/>
              <w:spacing w:line="262" w:lineRule="exact"/>
              <w:ind w:right="31"/>
              <w:jc w:val="right"/>
            </w:pPr>
            <w:r w:rsidRPr="00BE2806">
              <w:t>DECRETO</w:t>
            </w:r>
          </w:p>
        </w:tc>
        <w:tc>
          <w:tcPr>
            <w:tcW w:w="1163" w:type="dxa"/>
            <w:tcBorders>
              <w:left w:val="nil"/>
            </w:tcBorders>
            <w:shd w:val="clear" w:color="auto" w:fill="E6EDD4"/>
          </w:tcPr>
          <w:p w:rsidR="00E11B19" w:rsidRPr="00BE2806" w:rsidRDefault="009E72CD">
            <w:pPr>
              <w:pStyle w:val="TableParagraph"/>
              <w:spacing w:line="262" w:lineRule="exact"/>
              <w:ind w:left="42"/>
            </w:pPr>
            <w:r w:rsidRPr="00BE2806">
              <w:t>4369</w:t>
            </w:r>
          </w:p>
        </w:tc>
        <w:tc>
          <w:tcPr>
            <w:tcW w:w="1135" w:type="dxa"/>
            <w:shd w:val="clear" w:color="auto" w:fill="E6EDD4"/>
          </w:tcPr>
          <w:p w:rsidR="00E11B19" w:rsidRPr="00BE2806" w:rsidRDefault="009E72CD">
            <w:pPr>
              <w:pStyle w:val="TableParagraph"/>
              <w:spacing w:line="262" w:lineRule="exact"/>
              <w:ind w:right="279"/>
              <w:jc w:val="right"/>
            </w:pPr>
            <w:r w:rsidRPr="00BE2806">
              <w:t>2006</w:t>
            </w:r>
          </w:p>
        </w:tc>
        <w:tc>
          <w:tcPr>
            <w:tcW w:w="6098" w:type="dxa"/>
            <w:gridSpan w:val="14"/>
            <w:shd w:val="clear" w:color="auto" w:fill="E6EDD4"/>
          </w:tcPr>
          <w:p w:rsidR="00E11B19" w:rsidRPr="00BE2806" w:rsidRDefault="009E72CD" w:rsidP="00BE2806">
            <w:pPr>
              <w:pStyle w:val="TableParagraph"/>
              <w:spacing w:before="3" w:line="266" w:lineRule="exact"/>
              <w:ind w:left="105" w:right="115"/>
              <w:jc w:val="both"/>
            </w:pPr>
            <w:r w:rsidRPr="00BE2806">
              <w:t>Afiliación a la Seguridad Social en empresas de servicios temporales</w:t>
            </w:r>
          </w:p>
        </w:tc>
      </w:tr>
      <w:tr w:rsidR="00E11B19" w:rsidRPr="00BE2806" w:rsidTr="00F52C3B">
        <w:trPr>
          <w:trHeight w:val="799"/>
          <w:jc w:val="center"/>
        </w:trPr>
        <w:tc>
          <w:tcPr>
            <w:tcW w:w="1213" w:type="dxa"/>
            <w:gridSpan w:val="2"/>
            <w:tcBorders>
              <w:right w:val="nil"/>
            </w:tcBorders>
          </w:tcPr>
          <w:p w:rsidR="00E11B19" w:rsidRPr="00BE2806" w:rsidRDefault="009E72CD">
            <w:pPr>
              <w:pStyle w:val="TableParagraph"/>
              <w:spacing w:line="262" w:lineRule="exact"/>
              <w:ind w:right="31"/>
              <w:jc w:val="right"/>
            </w:pPr>
            <w:r w:rsidRPr="00BE2806">
              <w:t>DECRETO</w:t>
            </w:r>
          </w:p>
        </w:tc>
        <w:tc>
          <w:tcPr>
            <w:tcW w:w="1163" w:type="dxa"/>
            <w:tcBorders>
              <w:left w:val="nil"/>
            </w:tcBorders>
          </w:tcPr>
          <w:p w:rsidR="00E11B19" w:rsidRPr="00BE2806" w:rsidRDefault="009E72CD">
            <w:pPr>
              <w:pStyle w:val="TableParagraph"/>
              <w:spacing w:line="262" w:lineRule="exact"/>
              <w:ind w:left="42"/>
            </w:pPr>
            <w:r w:rsidRPr="00BE2806">
              <w:t>231</w:t>
            </w:r>
          </w:p>
        </w:tc>
        <w:tc>
          <w:tcPr>
            <w:tcW w:w="1135" w:type="dxa"/>
          </w:tcPr>
          <w:p w:rsidR="00E11B19" w:rsidRPr="00BE2806" w:rsidRDefault="009E72CD">
            <w:pPr>
              <w:pStyle w:val="TableParagraph"/>
              <w:spacing w:line="262" w:lineRule="exact"/>
              <w:ind w:right="279"/>
              <w:jc w:val="right"/>
            </w:pPr>
            <w:r w:rsidRPr="00BE2806">
              <w:t>2006</w:t>
            </w:r>
          </w:p>
        </w:tc>
        <w:tc>
          <w:tcPr>
            <w:tcW w:w="6098" w:type="dxa"/>
            <w:gridSpan w:val="14"/>
          </w:tcPr>
          <w:p w:rsidR="00E11B19" w:rsidRPr="00BE2806" w:rsidRDefault="009E72CD" w:rsidP="00BE2806">
            <w:pPr>
              <w:pStyle w:val="TableParagraph"/>
              <w:spacing w:line="240" w:lineRule="auto"/>
              <w:ind w:left="105" w:right="151"/>
              <w:jc w:val="both"/>
            </w:pPr>
            <w:r w:rsidRPr="00BE2806">
              <w:t>Prevenir, corregir y sancionar el acoso laboral y otros hostigamientos en el marco de</w:t>
            </w:r>
            <w:r w:rsidRPr="00BE2806">
              <w:rPr>
                <w:spacing w:val="8"/>
              </w:rPr>
              <w:t xml:space="preserve"> </w:t>
            </w:r>
            <w:r w:rsidRPr="00BE2806">
              <w:t>las relaciones</w:t>
            </w:r>
            <w:r w:rsidR="00BE2806">
              <w:t xml:space="preserve"> </w:t>
            </w:r>
            <w:r w:rsidRPr="00BE2806">
              <w:t>de trabajo.</w:t>
            </w:r>
          </w:p>
        </w:tc>
      </w:tr>
      <w:tr w:rsidR="00E11B19" w:rsidRPr="00BE2806" w:rsidTr="00F52C3B">
        <w:trPr>
          <w:trHeight w:val="534"/>
          <w:jc w:val="center"/>
        </w:trPr>
        <w:tc>
          <w:tcPr>
            <w:tcW w:w="1213" w:type="dxa"/>
            <w:gridSpan w:val="2"/>
            <w:tcBorders>
              <w:right w:val="nil"/>
            </w:tcBorders>
            <w:shd w:val="clear" w:color="auto" w:fill="E6EDD4"/>
          </w:tcPr>
          <w:p w:rsidR="00E11B19" w:rsidRPr="00BE2806" w:rsidRDefault="009E72CD">
            <w:pPr>
              <w:pStyle w:val="TableParagraph"/>
              <w:ind w:right="31"/>
              <w:jc w:val="right"/>
            </w:pPr>
            <w:r w:rsidRPr="00BE2806">
              <w:t>DECRETO</w:t>
            </w:r>
          </w:p>
        </w:tc>
        <w:tc>
          <w:tcPr>
            <w:tcW w:w="1163" w:type="dxa"/>
            <w:tcBorders>
              <w:left w:val="nil"/>
            </w:tcBorders>
            <w:shd w:val="clear" w:color="auto" w:fill="E6EDD4"/>
          </w:tcPr>
          <w:p w:rsidR="00E11B19" w:rsidRPr="00BE2806" w:rsidRDefault="009E72CD">
            <w:pPr>
              <w:pStyle w:val="TableParagraph"/>
              <w:ind w:left="42"/>
            </w:pPr>
            <w:r w:rsidRPr="00BE2806">
              <w:t>034</w:t>
            </w:r>
          </w:p>
        </w:tc>
        <w:tc>
          <w:tcPr>
            <w:tcW w:w="1135" w:type="dxa"/>
            <w:shd w:val="clear" w:color="auto" w:fill="E6EDD4"/>
          </w:tcPr>
          <w:p w:rsidR="00E11B19" w:rsidRPr="00BE2806" w:rsidRDefault="009E72CD">
            <w:pPr>
              <w:pStyle w:val="TableParagraph"/>
              <w:ind w:right="279"/>
              <w:jc w:val="right"/>
            </w:pPr>
            <w:r w:rsidRPr="00BE2806">
              <w:t>2009</w:t>
            </w:r>
          </w:p>
        </w:tc>
        <w:tc>
          <w:tcPr>
            <w:tcW w:w="6098" w:type="dxa"/>
            <w:gridSpan w:val="14"/>
            <w:shd w:val="clear" w:color="auto" w:fill="E6EDD4"/>
          </w:tcPr>
          <w:p w:rsidR="00E11B19" w:rsidRPr="00BE2806" w:rsidRDefault="009E72CD" w:rsidP="00BE2806">
            <w:pPr>
              <w:pStyle w:val="TableParagraph"/>
              <w:spacing w:before="4" w:line="268" w:lineRule="exact"/>
              <w:ind w:left="105" w:right="151"/>
              <w:jc w:val="both"/>
            </w:pPr>
            <w:r w:rsidRPr="00BE2806">
              <w:t>Condiciones para el tránsito de vehículos de carga en el área</w:t>
            </w:r>
            <w:r w:rsidRPr="00BE2806">
              <w:rPr>
                <w:spacing w:val="-7"/>
              </w:rPr>
              <w:t xml:space="preserve"> </w:t>
            </w:r>
            <w:r w:rsidRPr="00BE2806">
              <w:t>urbana</w:t>
            </w:r>
          </w:p>
        </w:tc>
      </w:tr>
      <w:tr w:rsidR="00E11B19" w:rsidRPr="00BE2806" w:rsidTr="00F52C3B">
        <w:trPr>
          <w:trHeight w:val="263"/>
          <w:jc w:val="center"/>
        </w:trPr>
        <w:tc>
          <w:tcPr>
            <w:tcW w:w="1213" w:type="dxa"/>
            <w:gridSpan w:val="2"/>
            <w:tcBorders>
              <w:right w:val="nil"/>
            </w:tcBorders>
          </w:tcPr>
          <w:p w:rsidR="00E11B19" w:rsidRPr="00BE2806" w:rsidRDefault="009E72CD">
            <w:pPr>
              <w:pStyle w:val="TableParagraph"/>
              <w:spacing w:line="243" w:lineRule="exact"/>
              <w:ind w:right="31"/>
              <w:jc w:val="right"/>
            </w:pPr>
            <w:r w:rsidRPr="00BE2806">
              <w:t>DECRETO</w:t>
            </w:r>
          </w:p>
        </w:tc>
        <w:tc>
          <w:tcPr>
            <w:tcW w:w="1163" w:type="dxa"/>
            <w:tcBorders>
              <w:left w:val="nil"/>
            </w:tcBorders>
          </w:tcPr>
          <w:p w:rsidR="00E11B19" w:rsidRPr="00BE2806" w:rsidRDefault="009E72CD">
            <w:pPr>
              <w:pStyle w:val="TableParagraph"/>
              <w:spacing w:line="243" w:lineRule="exact"/>
              <w:ind w:left="42"/>
            </w:pPr>
            <w:r w:rsidRPr="00BE2806">
              <w:t>2566</w:t>
            </w:r>
          </w:p>
        </w:tc>
        <w:tc>
          <w:tcPr>
            <w:tcW w:w="1135" w:type="dxa"/>
          </w:tcPr>
          <w:p w:rsidR="00E11B19" w:rsidRPr="00BE2806" w:rsidRDefault="009E72CD">
            <w:pPr>
              <w:pStyle w:val="TableParagraph"/>
              <w:spacing w:line="243" w:lineRule="exact"/>
              <w:ind w:right="279"/>
              <w:jc w:val="right"/>
            </w:pPr>
            <w:r w:rsidRPr="00BE2806">
              <w:t>2009</w:t>
            </w:r>
          </w:p>
        </w:tc>
        <w:tc>
          <w:tcPr>
            <w:tcW w:w="6098" w:type="dxa"/>
            <w:gridSpan w:val="14"/>
          </w:tcPr>
          <w:p w:rsidR="00E11B19" w:rsidRPr="00BE2806" w:rsidRDefault="009E72CD" w:rsidP="00BE2806">
            <w:pPr>
              <w:pStyle w:val="TableParagraph"/>
              <w:spacing w:line="243" w:lineRule="exact"/>
              <w:ind w:left="105"/>
              <w:jc w:val="both"/>
            </w:pPr>
            <w:r w:rsidRPr="00BE2806">
              <w:t>Tabla de Enfermedades Profesionales</w:t>
            </w:r>
          </w:p>
        </w:tc>
      </w:tr>
      <w:tr w:rsidR="00E11B19" w:rsidRPr="00BE2806" w:rsidTr="00F52C3B">
        <w:trPr>
          <w:trHeight w:val="534"/>
          <w:jc w:val="center"/>
        </w:trPr>
        <w:tc>
          <w:tcPr>
            <w:tcW w:w="1213" w:type="dxa"/>
            <w:gridSpan w:val="2"/>
            <w:tcBorders>
              <w:right w:val="nil"/>
            </w:tcBorders>
            <w:shd w:val="clear" w:color="auto" w:fill="E6EDD4"/>
          </w:tcPr>
          <w:p w:rsidR="00E11B19" w:rsidRPr="00BE2806" w:rsidRDefault="009E72CD">
            <w:pPr>
              <w:pStyle w:val="TableParagraph"/>
              <w:ind w:right="31"/>
              <w:jc w:val="right"/>
            </w:pPr>
            <w:r w:rsidRPr="00BE2806">
              <w:t>DECRETO</w:t>
            </w:r>
          </w:p>
        </w:tc>
        <w:tc>
          <w:tcPr>
            <w:tcW w:w="1163" w:type="dxa"/>
            <w:tcBorders>
              <w:left w:val="nil"/>
            </w:tcBorders>
            <w:shd w:val="clear" w:color="auto" w:fill="E6EDD4"/>
          </w:tcPr>
          <w:p w:rsidR="00E11B19" w:rsidRPr="00BE2806" w:rsidRDefault="009E72CD">
            <w:pPr>
              <w:pStyle w:val="TableParagraph"/>
              <w:ind w:left="42"/>
            </w:pPr>
            <w:r w:rsidRPr="00BE2806">
              <w:t>2368</w:t>
            </w:r>
          </w:p>
        </w:tc>
        <w:tc>
          <w:tcPr>
            <w:tcW w:w="1135" w:type="dxa"/>
            <w:shd w:val="clear" w:color="auto" w:fill="E6EDD4"/>
          </w:tcPr>
          <w:p w:rsidR="00E11B19" w:rsidRPr="00BE2806" w:rsidRDefault="009E72CD">
            <w:pPr>
              <w:pStyle w:val="TableParagraph"/>
              <w:ind w:right="279"/>
              <w:jc w:val="right"/>
            </w:pPr>
            <w:r w:rsidRPr="00BE2806">
              <w:t>2012</w:t>
            </w:r>
          </w:p>
        </w:tc>
        <w:tc>
          <w:tcPr>
            <w:tcW w:w="6098" w:type="dxa"/>
            <w:gridSpan w:val="14"/>
            <w:shd w:val="clear" w:color="auto" w:fill="E6EDD4"/>
          </w:tcPr>
          <w:p w:rsidR="00E11B19" w:rsidRPr="00BE2806" w:rsidRDefault="009E72CD" w:rsidP="00BE2806">
            <w:pPr>
              <w:pStyle w:val="TableParagraph"/>
              <w:spacing w:before="5" w:line="266" w:lineRule="exact"/>
              <w:ind w:left="105" w:right="24"/>
              <w:jc w:val="both"/>
            </w:pPr>
            <w:r w:rsidRPr="00BE2806">
              <w:t>Requisitos para la solicitud de permiso para tenencia y porte de armas de fuego</w:t>
            </w:r>
          </w:p>
        </w:tc>
      </w:tr>
      <w:tr w:rsidR="00E11B19" w:rsidRPr="00BE2806" w:rsidTr="00F52C3B">
        <w:trPr>
          <w:trHeight w:val="799"/>
          <w:jc w:val="center"/>
        </w:trPr>
        <w:tc>
          <w:tcPr>
            <w:tcW w:w="1213" w:type="dxa"/>
            <w:gridSpan w:val="2"/>
            <w:tcBorders>
              <w:right w:val="nil"/>
            </w:tcBorders>
          </w:tcPr>
          <w:p w:rsidR="00E11B19" w:rsidRPr="00BE2806" w:rsidRDefault="009E72CD">
            <w:pPr>
              <w:pStyle w:val="TableParagraph"/>
              <w:spacing w:line="262" w:lineRule="exact"/>
              <w:ind w:right="31"/>
              <w:jc w:val="right"/>
            </w:pPr>
            <w:r w:rsidRPr="00BE2806">
              <w:t>DECRETO</w:t>
            </w:r>
          </w:p>
        </w:tc>
        <w:tc>
          <w:tcPr>
            <w:tcW w:w="1163" w:type="dxa"/>
            <w:tcBorders>
              <w:left w:val="nil"/>
            </w:tcBorders>
          </w:tcPr>
          <w:p w:rsidR="00E11B19" w:rsidRPr="00BE2806" w:rsidRDefault="009E72CD">
            <w:pPr>
              <w:pStyle w:val="TableParagraph"/>
              <w:spacing w:line="262" w:lineRule="exact"/>
              <w:ind w:left="42"/>
            </w:pPr>
            <w:r w:rsidRPr="00BE2806">
              <w:t>884</w:t>
            </w:r>
          </w:p>
        </w:tc>
        <w:tc>
          <w:tcPr>
            <w:tcW w:w="1135" w:type="dxa"/>
          </w:tcPr>
          <w:p w:rsidR="00E11B19" w:rsidRPr="00BE2806" w:rsidRDefault="009E72CD">
            <w:pPr>
              <w:pStyle w:val="TableParagraph"/>
              <w:spacing w:line="262" w:lineRule="exact"/>
              <w:ind w:right="279"/>
              <w:jc w:val="right"/>
            </w:pPr>
            <w:r w:rsidRPr="00BE2806">
              <w:t>2012</w:t>
            </w:r>
          </w:p>
        </w:tc>
        <w:tc>
          <w:tcPr>
            <w:tcW w:w="6098" w:type="dxa"/>
            <w:gridSpan w:val="14"/>
          </w:tcPr>
          <w:p w:rsidR="00E11B19" w:rsidRPr="00BE2806" w:rsidRDefault="009E72CD" w:rsidP="00BE2806">
            <w:pPr>
              <w:pStyle w:val="TableParagraph"/>
              <w:tabs>
                <w:tab w:val="left" w:pos="667"/>
                <w:tab w:val="left" w:pos="1058"/>
                <w:tab w:val="left" w:pos="2155"/>
                <w:tab w:val="left" w:pos="3283"/>
                <w:tab w:val="left" w:pos="4731"/>
                <w:tab w:val="left" w:pos="5201"/>
              </w:tabs>
              <w:spacing w:line="240" w:lineRule="auto"/>
              <w:ind w:left="105" w:right="99"/>
              <w:jc w:val="both"/>
            </w:pPr>
            <w:r w:rsidRPr="00BE2806">
              <w:t>Por</w:t>
            </w:r>
            <w:r w:rsidRPr="00BE2806">
              <w:tab/>
              <w:t>la</w:t>
            </w:r>
            <w:r w:rsidRPr="00BE2806">
              <w:tab/>
              <w:t xml:space="preserve">cual </w:t>
            </w:r>
            <w:r w:rsidRPr="00BE2806">
              <w:rPr>
                <w:spacing w:val="44"/>
              </w:rPr>
              <w:t xml:space="preserve"> </w:t>
            </w:r>
            <w:r w:rsidRPr="00BE2806">
              <w:t>se</w:t>
            </w:r>
            <w:r w:rsidRPr="00BE2806">
              <w:tab/>
              <w:t>modifica</w:t>
            </w:r>
            <w:r w:rsidRPr="00BE2806">
              <w:tab/>
              <w:t xml:space="preserve">el </w:t>
            </w:r>
            <w:r w:rsidRPr="00BE2806">
              <w:rPr>
                <w:spacing w:val="44"/>
              </w:rPr>
              <w:t xml:space="preserve"> </w:t>
            </w:r>
            <w:r w:rsidRPr="00BE2806">
              <w:t>sistema</w:t>
            </w:r>
            <w:r w:rsidRPr="00BE2806">
              <w:tab/>
              <w:t>de</w:t>
            </w:r>
            <w:r w:rsidRPr="00BE2806">
              <w:tab/>
            </w:r>
            <w:r w:rsidRPr="00BE2806">
              <w:rPr>
                <w:spacing w:val="-1"/>
              </w:rPr>
              <w:t xml:space="preserve">riesgos </w:t>
            </w:r>
            <w:r w:rsidRPr="00BE2806">
              <w:t>laborales</w:t>
            </w:r>
            <w:r w:rsidRPr="00BE2806">
              <w:rPr>
                <w:spacing w:val="21"/>
              </w:rPr>
              <w:t xml:space="preserve"> </w:t>
            </w:r>
            <w:r w:rsidRPr="00BE2806">
              <w:t>y</w:t>
            </w:r>
            <w:r w:rsidRPr="00BE2806">
              <w:rPr>
                <w:spacing w:val="20"/>
              </w:rPr>
              <w:t xml:space="preserve"> </w:t>
            </w:r>
            <w:r w:rsidRPr="00BE2806">
              <w:t>se</w:t>
            </w:r>
            <w:r w:rsidRPr="00BE2806">
              <w:rPr>
                <w:spacing w:val="22"/>
              </w:rPr>
              <w:t xml:space="preserve"> </w:t>
            </w:r>
            <w:r w:rsidRPr="00BE2806">
              <w:t>dictan</w:t>
            </w:r>
            <w:r w:rsidRPr="00BE2806">
              <w:rPr>
                <w:spacing w:val="23"/>
              </w:rPr>
              <w:t xml:space="preserve"> </w:t>
            </w:r>
            <w:r w:rsidRPr="00BE2806">
              <w:t>otras</w:t>
            </w:r>
            <w:r w:rsidRPr="00BE2806">
              <w:rPr>
                <w:spacing w:val="21"/>
              </w:rPr>
              <w:t xml:space="preserve"> </w:t>
            </w:r>
            <w:r w:rsidRPr="00BE2806">
              <w:t>disposiciones</w:t>
            </w:r>
            <w:r w:rsidRPr="00BE2806">
              <w:rPr>
                <w:spacing w:val="21"/>
              </w:rPr>
              <w:t xml:space="preserve"> </w:t>
            </w:r>
            <w:r w:rsidRPr="00BE2806">
              <w:t>en</w:t>
            </w:r>
            <w:r w:rsidRPr="00BE2806">
              <w:rPr>
                <w:spacing w:val="21"/>
              </w:rPr>
              <w:t xml:space="preserve"> </w:t>
            </w:r>
            <w:r w:rsidRPr="00BE2806">
              <w:t>materia</w:t>
            </w:r>
            <w:r w:rsidR="00BE2806">
              <w:t xml:space="preserve"> </w:t>
            </w:r>
            <w:r w:rsidRPr="00BE2806">
              <w:t>de salud ocupacional.</w:t>
            </w:r>
          </w:p>
        </w:tc>
      </w:tr>
      <w:tr w:rsidR="00E11B19" w:rsidRPr="00BE2806" w:rsidTr="00F52C3B">
        <w:trPr>
          <w:trHeight w:val="447"/>
          <w:jc w:val="center"/>
        </w:trPr>
        <w:tc>
          <w:tcPr>
            <w:tcW w:w="1213" w:type="dxa"/>
            <w:gridSpan w:val="2"/>
            <w:tcBorders>
              <w:right w:val="nil"/>
            </w:tcBorders>
            <w:shd w:val="clear" w:color="auto" w:fill="E6EDD4"/>
          </w:tcPr>
          <w:p w:rsidR="00E11B19" w:rsidRPr="00BE2806" w:rsidRDefault="009E72CD">
            <w:pPr>
              <w:pStyle w:val="TableParagraph"/>
              <w:ind w:right="31"/>
              <w:jc w:val="right"/>
            </w:pPr>
            <w:r w:rsidRPr="00BE2806">
              <w:t>DECRETO</w:t>
            </w:r>
          </w:p>
        </w:tc>
        <w:tc>
          <w:tcPr>
            <w:tcW w:w="1163" w:type="dxa"/>
            <w:tcBorders>
              <w:left w:val="nil"/>
            </w:tcBorders>
            <w:shd w:val="clear" w:color="auto" w:fill="E6EDD4"/>
          </w:tcPr>
          <w:p w:rsidR="00E11B19" w:rsidRPr="00BE2806" w:rsidRDefault="009E72CD">
            <w:pPr>
              <w:pStyle w:val="TableParagraph"/>
              <w:ind w:left="42"/>
            </w:pPr>
            <w:r w:rsidRPr="00BE2806">
              <w:t>0019</w:t>
            </w:r>
          </w:p>
        </w:tc>
        <w:tc>
          <w:tcPr>
            <w:tcW w:w="1135" w:type="dxa"/>
            <w:shd w:val="clear" w:color="auto" w:fill="E6EDD4"/>
          </w:tcPr>
          <w:p w:rsidR="00E11B19" w:rsidRPr="00BE2806" w:rsidRDefault="009E72CD">
            <w:pPr>
              <w:pStyle w:val="TableParagraph"/>
              <w:ind w:right="279"/>
              <w:jc w:val="right"/>
            </w:pPr>
            <w:r w:rsidRPr="00BE2806">
              <w:t>2012</w:t>
            </w:r>
          </w:p>
        </w:tc>
        <w:tc>
          <w:tcPr>
            <w:tcW w:w="6098" w:type="dxa"/>
            <w:gridSpan w:val="14"/>
            <w:shd w:val="clear" w:color="auto" w:fill="E6EDD4"/>
          </w:tcPr>
          <w:p w:rsidR="00E11B19" w:rsidRPr="00BE2806" w:rsidRDefault="009E72CD" w:rsidP="00BE2806">
            <w:pPr>
              <w:pStyle w:val="TableParagraph"/>
              <w:spacing w:line="242" w:lineRule="auto"/>
              <w:ind w:left="105" w:right="115"/>
              <w:jc w:val="both"/>
            </w:pPr>
            <w:r w:rsidRPr="00BE2806">
              <w:t>Atender las necesidades del ciudadano con el fin de garantizar la efectividad de sus derechos</w:t>
            </w:r>
          </w:p>
        </w:tc>
      </w:tr>
    </w:tbl>
    <w:p w:rsidR="00E11B19" w:rsidRPr="00BE2806" w:rsidRDefault="00E11B19">
      <w:pPr>
        <w:rPr>
          <w:sz w:val="2"/>
          <w:szCs w:val="2"/>
        </w:rPr>
      </w:pPr>
    </w:p>
    <w:p w:rsidR="00E11B19" w:rsidRPr="00BE2806" w:rsidRDefault="00E11B19">
      <w:pPr>
        <w:rPr>
          <w:sz w:val="2"/>
          <w:szCs w:val="2"/>
        </w:rPr>
        <w:sectPr w:rsidR="00E11B19" w:rsidRPr="00BE2806" w:rsidSect="00F52C3B">
          <w:headerReference w:type="default" r:id="rId6"/>
          <w:footerReference w:type="default" r:id="rId7"/>
          <w:pgSz w:w="12240" w:h="15840" w:code="1"/>
          <w:pgMar w:top="1701" w:right="1701" w:bottom="1701" w:left="1701" w:header="0" w:footer="89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1135"/>
        <w:gridCol w:w="3732"/>
        <w:gridCol w:w="540"/>
        <w:gridCol w:w="1451"/>
        <w:gridCol w:w="374"/>
      </w:tblGrid>
      <w:tr w:rsidR="00E11B19" w:rsidRPr="00BE2806">
        <w:trPr>
          <w:trHeight w:val="801"/>
        </w:trPr>
        <w:tc>
          <w:tcPr>
            <w:tcW w:w="2376" w:type="dxa"/>
          </w:tcPr>
          <w:p w:rsidR="00E11B19" w:rsidRPr="00BE2806" w:rsidRDefault="009E72CD">
            <w:pPr>
              <w:pStyle w:val="TableParagraph"/>
              <w:ind w:left="107"/>
            </w:pPr>
            <w:r w:rsidRPr="00BE2806">
              <w:lastRenderedPageBreak/>
              <w:t>DECRETO 738</w:t>
            </w:r>
          </w:p>
        </w:tc>
        <w:tc>
          <w:tcPr>
            <w:tcW w:w="1135" w:type="dxa"/>
          </w:tcPr>
          <w:p w:rsidR="00E11B19" w:rsidRPr="00BE2806" w:rsidRDefault="009E72CD">
            <w:pPr>
              <w:pStyle w:val="TableParagraph"/>
              <w:ind w:right="279"/>
              <w:jc w:val="right"/>
            </w:pPr>
            <w:r w:rsidRPr="00BE2806">
              <w:t>2013</w:t>
            </w:r>
          </w:p>
        </w:tc>
        <w:tc>
          <w:tcPr>
            <w:tcW w:w="6097" w:type="dxa"/>
            <w:gridSpan w:val="4"/>
          </w:tcPr>
          <w:p w:rsidR="00E11B19" w:rsidRPr="00BE2806" w:rsidRDefault="009E72CD">
            <w:pPr>
              <w:pStyle w:val="TableParagraph"/>
              <w:spacing w:line="240" w:lineRule="auto"/>
              <w:ind w:left="105"/>
            </w:pPr>
            <w:r w:rsidRPr="00BE2806">
              <w:t>Aptitud psicofísica para porte de armas de fuego los vinculados a entidades de vigilancia y</w:t>
            </w:r>
            <w:r w:rsidRPr="00BE2806">
              <w:rPr>
                <w:spacing w:val="66"/>
              </w:rPr>
              <w:t xml:space="preserve"> </w:t>
            </w:r>
            <w:r w:rsidRPr="00BE2806">
              <w:t>seguridad</w:t>
            </w:r>
          </w:p>
          <w:p w:rsidR="00E11B19" w:rsidRPr="00BE2806" w:rsidRDefault="009E72CD">
            <w:pPr>
              <w:pStyle w:val="TableParagraph"/>
              <w:spacing w:line="249" w:lineRule="exact"/>
              <w:ind w:left="105"/>
            </w:pPr>
            <w:r w:rsidRPr="00BE2806">
              <w:t>privada</w:t>
            </w:r>
          </w:p>
        </w:tc>
      </w:tr>
      <w:tr w:rsidR="00E11B19" w:rsidRPr="00BE2806">
        <w:trPr>
          <w:trHeight w:val="268"/>
        </w:trPr>
        <w:tc>
          <w:tcPr>
            <w:tcW w:w="2376" w:type="dxa"/>
            <w:shd w:val="clear" w:color="auto" w:fill="E6EDD4"/>
          </w:tcPr>
          <w:p w:rsidR="00E11B19" w:rsidRPr="00BE2806" w:rsidRDefault="009E72CD">
            <w:pPr>
              <w:pStyle w:val="TableParagraph"/>
              <w:spacing w:line="248" w:lineRule="exact"/>
              <w:ind w:left="107"/>
            </w:pPr>
            <w:r w:rsidRPr="00BE2806">
              <w:t>DECRETO 2851</w:t>
            </w:r>
          </w:p>
        </w:tc>
        <w:tc>
          <w:tcPr>
            <w:tcW w:w="1135" w:type="dxa"/>
            <w:shd w:val="clear" w:color="auto" w:fill="E6EDD4"/>
          </w:tcPr>
          <w:p w:rsidR="00E11B19" w:rsidRPr="00BE2806" w:rsidRDefault="009E72CD">
            <w:pPr>
              <w:pStyle w:val="TableParagraph"/>
              <w:spacing w:line="248" w:lineRule="exact"/>
              <w:ind w:right="279"/>
              <w:jc w:val="right"/>
            </w:pPr>
            <w:r w:rsidRPr="00BE2806">
              <w:t>2013</w:t>
            </w:r>
          </w:p>
        </w:tc>
        <w:tc>
          <w:tcPr>
            <w:tcW w:w="6097" w:type="dxa"/>
            <w:gridSpan w:val="4"/>
            <w:shd w:val="clear" w:color="auto" w:fill="E6EDD4"/>
          </w:tcPr>
          <w:p w:rsidR="00E11B19" w:rsidRPr="00BE2806" w:rsidRDefault="009E72CD">
            <w:pPr>
              <w:pStyle w:val="TableParagraph"/>
              <w:spacing w:line="248" w:lineRule="exact"/>
              <w:ind w:left="105"/>
            </w:pPr>
            <w:r w:rsidRPr="00BE2806">
              <w:t>Seguridad Vial</w:t>
            </w:r>
          </w:p>
        </w:tc>
      </w:tr>
      <w:tr w:rsidR="00E11B19" w:rsidRPr="00BE2806">
        <w:trPr>
          <w:trHeight w:val="534"/>
        </w:trPr>
        <w:tc>
          <w:tcPr>
            <w:tcW w:w="2376" w:type="dxa"/>
          </w:tcPr>
          <w:p w:rsidR="00E11B19" w:rsidRPr="00BE2806" w:rsidRDefault="009E72CD">
            <w:pPr>
              <w:pStyle w:val="TableParagraph"/>
              <w:ind w:left="107"/>
            </w:pPr>
            <w:r w:rsidRPr="00BE2806">
              <w:t>DECRETO 0723</w:t>
            </w:r>
          </w:p>
        </w:tc>
        <w:tc>
          <w:tcPr>
            <w:tcW w:w="1135" w:type="dxa"/>
          </w:tcPr>
          <w:p w:rsidR="00E11B19" w:rsidRPr="00BE2806" w:rsidRDefault="009E72CD">
            <w:pPr>
              <w:pStyle w:val="TableParagraph"/>
              <w:ind w:right="279"/>
              <w:jc w:val="right"/>
            </w:pPr>
            <w:r w:rsidRPr="00BE2806">
              <w:t>2013</w:t>
            </w:r>
          </w:p>
        </w:tc>
        <w:tc>
          <w:tcPr>
            <w:tcW w:w="6097" w:type="dxa"/>
            <w:gridSpan w:val="4"/>
          </w:tcPr>
          <w:p w:rsidR="00E11B19" w:rsidRPr="00BE2806" w:rsidRDefault="009E72CD">
            <w:pPr>
              <w:pStyle w:val="TableParagraph"/>
              <w:spacing w:before="5" w:line="266" w:lineRule="exact"/>
              <w:ind w:left="105"/>
            </w:pPr>
            <w:r w:rsidRPr="00BE2806">
              <w:t>Afiliación al Sistema General de Riesgos Laborales y actividades de alto riesgo.</w:t>
            </w:r>
          </w:p>
        </w:tc>
      </w:tr>
      <w:tr w:rsidR="00E11B19" w:rsidRPr="00BE2806">
        <w:trPr>
          <w:trHeight w:val="263"/>
        </w:trPr>
        <w:tc>
          <w:tcPr>
            <w:tcW w:w="2376" w:type="dxa"/>
            <w:shd w:val="clear" w:color="auto" w:fill="E6EDD4"/>
          </w:tcPr>
          <w:p w:rsidR="00E11B19" w:rsidRPr="00BE2806" w:rsidRDefault="009E72CD">
            <w:pPr>
              <w:pStyle w:val="TableParagraph"/>
              <w:spacing w:line="244" w:lineRule="exact"/>
              <w:ind w:left="107"/>
            </w:pPr>
            <w:r w:rsidRPr="00BE2806">
              <w:t>DECRETO 1352</w:t>
            </w:r>
          </w:p>
        </w:tc>
        <w:tc>
          <w:tcPr>
            <w:tcW w:w="1135" w:type="dxa"/>
            <w:shd w:val="clear" w:color="auto" w:fill="E6EDD4"/>
          </w:tcPr>
          <w:p w:rsidR="00E11B19" w:rsidRPr="00BE2806" w:rsidRDefault="009E72CD">
            <w:pPr>
              <w:pStyle w:val="TableParagraph"/>
              <w:spacing w:line="244" w:lineRule="exact"/>
              <w:ind w:right="279"/>
              <w:jc w:val="right"/>
            </w:pPr>
            <w:r w:rsidRPr="00BE2806">
              <w:t>2013</w:t>
            </w:r>
          </w:p>
        </w:tc>
        <w:tc>
          <w:tcPr>
            <w:tcW w:w="6097" w:type="dxa"/>
            <w:gridSpan w:val="4"/>
            <w:shd w:val="clear" w:color="auto" w:fill="E6EDD4"/>
          </w:tcPr>
          <w:p w:rsidR="00E11B19" w:rsidRPr="00BE2806" w:rsidRDefault="009E72CD">
            <w:pPr>
              <w:pStyle w:val="TableParagraph"/>
              <w:spacing w:line="244" w:lineRule="exact"/>
              <w:ind w:left="105"/>
            </w:pPr>
            <w:r w:rsidRPr="00BE2806">
              <w:t>Juntas de Calificación</w:t>
            </w:r>
          </w:p>
        </w:tc>
      </w:tr>
      <w:tr w:rsidR="00E11B19" w:rsidRPr="00BE2806">
        <w:trPr>
          <w:trHeight w:val="534"/>
        </w:trPr>
        <w:tc>
          <w:tcPr>
            <w:tcW w:w="2376" w:type="dxa"/>
          </w:tcPr>
          <w:p w:rsidR="00E11B19" w:rsidRPr="00BE2806" w:rsidRDefault="009E72CD">
            <w:pPr>
              <w:pStyle w:val="TableParagraph"/>
              <w:spacing w:line="267" w:lineRule="exact"/>
              <w:ind w:left="107"/>
            </w:pPr>
            <w:r w:rsidRPr="00BE2806">
              <w:t>DECRETO 1443</w:t>
            </w:r>
          </w:p>
        </w:tc>
        <w:tc>
          <w:tcPr>
            <w:tcW w:w="1135" w:type="dxa"/>
          </w:tcPr>
          <w:p w:rsidR="00E11B19" w:rsidRPr="00BE2806" w:rsidRDefault="009E72CD">
            <w:pPr>
              <w:pStyle w:val="TableParagraph"/>
              <w:spacing w:line="267" w:lineRule="exact"/>
              <w:ind w:right="279"/>
              <w:jc w:val="right"/>
            </w:pPr>
            <w:r w:rsidRPr="00BE2806">
              <w:t>2014</w:t>
            </w:r>
          </w:p>
        </w:tc>
        <w:tc>
          <w:tcPr>
            <w:tcW w:w="6097" w:type="dxa"/>
            <w:gridSpan w:val="4"/>
          </w:tcPr>
          <w:p w:rsidR="00E11B19" w:rsidRPr="00BE2806" w:rsidRDefault="009E72CD">
            <w:pPr>
              <w:pStyle w:val="TableParagraph"/>
              <w:tabs>
                <w:tab w:val="left" w:pos="2110"/>
                <w:tab w:val="left" w:pos="2657"/>
                <w:tab w:val="left" w:pos="3764"/>
                <w:tab w:val="left" w:pos="4251"/>
                <w:tab w:val="left" w:pos="5307"/>
                <w:tab w:val="left" w:pos="5794"/>
              </w:tabs>
              <w:spacing w:before="8" w:line="266" w:lineRule="exact"/>
              <w:ind w:left="105" w:right="100"/>
            </w:pPr>
            <w:r w:rsidRPr="00BE2806">
              <w:t>Implementación</w:t>
            </w:r>
            <w:r w:rsidRPr="00BE2806">
              <w:tab/>
              <w:t>del</w:t>
            </w:r>
            <w:r w:rsidRPr="00BE2806">
              <w:tab/>
              <w:t>Sistema</w:t>
            </w:r>
            <w:r w:rsidRPr="00BE2806">
              <w:tab/>
              <w:t>de</w:t>
            </w:r>
            <w:r w:rsidRPr="00BE2806">
              <w:tab/>
              <w:t>Gestión</w:t>
            </w:r>
            <w:r w:rsidRPr="00BE2806">
              <w:tab/>
              <w:t>de</w:t>
            </w:r>
            <w:r w:rsidRPr="00BE2806">
              <w:tab/>
            </w:r>
            <w:r w:rsidRPr="00BE2806">
              <w:rPr>
                <w:spacing w:val="-1"/>
              </w:rPr>
              <w:t xml:space="preserve">la </w:t>
            </w:r>
            <w:r w:rsidRPr="00BE2806">
              <w:t>Seguridad y la Salud en el</w:t>
            </w:r>
            <w:r w:rsidRPr="00BE2806">
              <w:rPr>
                <w:spacing w:val="-5"/>
              </w:rPr>
              <w:t xml:space="preserve"> </w:t>
            </w:r>
            <w:r w:rsidRPr="00BE2806">
              <w:t>Trabajo</w:t>
            </w:r>
          </w:p>
        </w:tc>
      </w:tr>
      <w:tr w:rsidR="00E11B19" w:rsidRPr="00BE2806">
        <w:trPr>
          <w:trHeight w:val="263"/>
        </w:trPr>
        <w:tc>
          <w:tcPr>
            <w:tcW w:w="2376" w:type="dxa"/>
            <w:shd w:val="clear" w:color="auto" w:fill="E6EDD4"/>
          </w:tcPr>
          <w:p w:rsidR="00E11B19" w:rsidRPr="00BE2806" w:rsidRDefault="009E72CD">
            <w:pPr>
              <w:pStyle w:val="TableParagraph"/>
              <w:spacing w:line="243" w:lineRule="exact"/>
              <w:ind w:left="107"/>
            </w:pPr>
            <w:r w:rsidRPr="00BE2806">
              <w:t>DECRETO 1477</w:t>
            </w:r>
          </w:p>
        </w:tc>
        <w:tc>
          <w:tcPr>
            <w:tcW w:w="1135" w:type="dxa"/>
            <w:shd w:val="clear" w:color="auto" w:fill="E6EDD4"/>
          </w:tcPr>
          <w:p w:rsidR="00E11B19" w:rsidRPr="00BE2806" w:rsidRDefault="009E72CD">
            <w:pPr>
              <w:pStyle w:val="TableParagraph"/>
              <w:spacing w:line="243" w:lineRule="exact"/>
              <w:ind w:right="279"/>
              <w:jc w:val="right"/>
            </w:pPr>
            <w:r w:rsidRPr="00BE2806">
              <w:t>2014</w:t>
            </w:r>
          </w:p>
        </w:tc>
        <w:tc>
          <w:tcPr>
            <w:tcW w:w="6097" w:type="dxa"/>
            <w:gridSpan w:val="4"/>
            <w:shd w:val="clear" w:color="auto" w:fill="E6EDD4"/>
          </w:tcPr>
          <w:p w:rsidR="00E11B19" w:rsidRPr="00BE2806" w:rsidRDefault="009E72CD">
            <w:pPr>
              <w:pStyle w:val="TableParagraph"/>
              <w:spacing w:line="243" w:lineRule="exact"/>
              <w:ind w:left="105"/>
            </w:pPr>
            <w:r w:rsidRPr="00BE2806">
              <w:t>Nueva tabla de enfermedades laborales</w:t>
            </w:r>
          </w:p>
        </w:tc>
      </w:tr>
      <w:tr w:rsidR="00E11B19" w:rsidRPr="00BE2806">
        <w:trPr>
          <w:trHeight w:val="265"/>
        </w:trPr>
        <w:tc>
          <w:tcPr>
            <w:tcW w:w="2376" w:type="dxa"/>
          </w:tcPr>
          <w:p w:rsidR="00E11B19" w:rsidRPr="00BE2806" w:rsidRDefault="009E72CD">
            <w:pPr>
              <w:pStyle w:val="TableParagraph"/>
              <w:spacing w:line="246" w:lineRule="exact"/>
              <w:ind w:left="107"/>
            </w:pPr>
            <w:r w:rsidRPr="00BE2806">
              <w:t>DECRETO 1072</w:t>
            </w:r>
          </w:p>
        </w:tc>
        <w:tc>
          <w:tcPr>
            <w:tcW w:w="1135" w:type="dxa"/>
          </w:tcPr>
          <w:p w:rsidR="00E11B19" w:rsidRPr="00BE2806" w:rsidRDefault="009E72CD">
            <w:pPr>
              <w:pStyle w:val="TableParagraph"/>
              <w:spacing w:line="246" w:lineRule="exact"/>
              <w:ind w:right="279"/>
              <w:jc w:val="right"/>
            </w:pPr>
            <w:r w:rsidRPr="00BE2806">
              <w:t>2015</w:t>
            </w:r>
          </w:p>
        </w:tc>
        <w:tc>
          <w:tcPr>
            <w:tcW w:w="6097" w:type="dxa"/>
            <w:gridSpan w:val="4"/>
          </w:tcPr>
          <w:p w:rsidR="00E11B19" w:rsidRPr="00BE2806" w:rsidRDefault="009E72CD">
            <w:pPr>
              <w:pStyle w:val="TableParagraph"/>
              <w:spacing w:line="246" w:lineRule="exact"/>
              <w:ind w:left="105"/>
            </w:pPr>
            <w:r w:rsidRPr="00BE2806">
              <w:t>Decreto único reglamentario del sector trabajo</w:t>
            </w:r>
          </w:p>
        </w:tc>
      </w:tr>
      <w:tr w:rsidR="00E11B19" w:rsidRPr="00BE2806">
        <w:trPr>
          <w:trHeight w:val="534"/>
        </w:trPr>
        <w:tc>
          <w:tcPr>
            <w:tcW w:w="2376" w:type="dxa"/>
            <w:shd w:val="clear" w:color="auto" w:fill="E6EDD4"/>
          </w:tcPr>
          <w:p w:rsidR="00E11B19" w:rsidRPr="00BE2806" w:rsidRDefault="009E72CD">
            <w:pPr>
              <w:pStyle w:val="TableParagraph"/>
              <w:spacing w:line="267" w:lineRule="exact"/>
              <w:ind w:left="107"/>
            </w:pPr>
            <w:r w:rsidRPr="00BE2806">
              <w:t>DECRETO 055</w:t>
            </w:r>
          </w:p>
        </w:tc>
        <w:tc>
          <w:tcPr>
            <w:tcW w:w="1135" w:type="dxa"/>
            <w:shd w:val="clear" w:color="auto" w:fill="E6EDD4"/>
          </w:tcPr>
          <w:p w:rsidR="00E11B19" w:rsidRPr="00BE2806" w:rsidRDefault="009E72CD">
            <w:pPr>
              <w:pStyle w:val="TableParagraph"/>
              <w:spacing w:line="267" w:lineRule="exact"/>
              <w:ind w:right="279"/>
              <w:jc w:val="right"/>
            </w:pPr>
            <w:r w:rsidRPr="00BE2806">
              <w:t>2015</w:t>
            </w:r>
          </w:p>
        </w:tc>
        <w:tc>
          <w:tcPr>
            <w:tcW w:w="6097" w:type="dxa"/>
            <w:gridSpan w:val="4"/>
            <w:shd w:val="clear" w:color="auto" w:fill="E6EDD4"/>
          </w:tcPr>
          <w:p w:rsidR="00E11B19" w:rsidRPr="00BE2806" w:rsidRDefault="009E72CD">
            <w:pPr>
              <w:pStyle w:val="TableParagraph"/>
              <w:spacing w:before="7" w:line="266" w:lineRule="exact"/>
              <w:ind w:left="105"/>
            </w:pPr>
            <w:r w:rsidRPr="00BE2806">
              <w:t>Reglamenta la afiliación de estudiantes al SGRL y otras disposiciones</w:t>
            </w:r>
          </w:p>
        </w:tc>
      </w:tr>
      <w:tr w:rsidR="00E11B19" w:rsidRPr="00BE2806">
        <w:trPr>
          <w:trHeight w:val="799"/>
        </w:trPr>
        <w:tc>
          <w:tcPr>
            <w:tcW w:w="2376" w:type="dxa"/>
          </w:tcPr>
          <w:p w:rsidR="00E11B19" w:rsidRPr="00BE2806" w:rsidRDefault="009E72CD">
            <w:pPr>
              <w:pStyle w:val="TableParagraph"/>
              <w:spacing w:line="263" w:lineRule="exact"/>
              <w:ind w:left="107"/>
            </w:pPr>
            <w:r w:rsidRPr="00BE2806">
              <w:t>DECRETO 472</w:t>
            </w:r>
          </w:p>
        </w:tc>
        <w:tc>
          <w:tcPr>
            <w:tcW w:w="1135" w:type="dxa"/>
          </w:tcPr>
          <w:p w:rsidR="00E11B19" w:rsidRPr="00BE2806" w:rsidRDefault="009E72CD">
            <w:pPr>
              <w:pStyle w:val="TableParagraph"/>
              <w:spacing w:line="263" w:lineRule="exact"/>
              <w:ind w:right="279"/>
              <w:jc w:val="right"/>
            </w:pPr>
            <w:r w:rsidRPr="00BE2806">
              <w:t>2015</w:t>
            </w:r>
          </w:p>
        </w:tc>
        <w:tc>
          <w:tcPr>
            <w:tcW w:w="6097" w:type="dxa"/>
            <w:gridSpan w:val="4"/>
          </w:tcPr>
          <w:p w:rsidR="00E11B19" w:rsidRPr="00BE2806" w:rsidRDefault="009E72CD">
            <w:pPr>
              <w:pStyle w:val="TableParagraph"/>
              <w:spacing w:before="3" w:line="266" w:lineRule="exact"/>
              <w:ind w:left="105" w:right="97"/>
              <w:jc w:val="both"/>
            </w:pPr>
            <w:r w:rsidRPr="00BE2806">
              <w:t>Se reglamentan los criterios de graduación de las multas por infracción a las normas de Seguridad y Salud en el Trabajo y Riesgos Laborales</w:t>
            </w:r>
          </w:p>
        </w:tc>
      </w:tr>
      <w:tr w:rsidR="00E11B19" w:rsidRPr="00BE2806">
        <w:trPr>
          <w:trHeight w:val="264"/>
        </w:trPr>
        <w:tc>
          <w:tcPr>
            <w:tcW w:w="2376" w:type="dxa"/>
            <w:shd w:val="clear" w:color="auto" w:fill="E6EDD4"/>
          </w:tcPr>
          <w:p w:rsidR="00E11B19" w:rsidRPr="00BE2806" w:rsidRDefault="00BE2806">
            <w:pPr>
              <w:pStyle w:val="TableParagraph"/>
              <w:spacing w:line="244" w:lineRule="exact"/>
              <w:ind w:left="107"/>
            </w:pPr>
            <w:r w:rsidRPr="00BE2806">
              <w:t>RESOLUCIÓN</w:t>
            </w:r>
            <w:r w:rsidR="009E72CD" w:rsidRPr="00BE2806">
              <w:t xml:space="preserve"> 2400</w:t>
            </w:r>
          </w:p>
        </w:tc>
        <w:tc>
          <w:tcPr>
            <w:tcW w:w="1135" w:type="dxa"/>
            <w:shd w:val="clear" w:color="auto" w:fill="E6EDD4"/>
          </w:tcPr>
          <w:p w:rsidR="00E11B19" w:rsidRPr="00BE2806" w:rsidRDefault="009E72CD">
            <w:pPr>
              <w:pStyle w:val="TableParagraph"/>
              <w:spacing w:line="244" w:lineRule="exact"/>
              <w:ind w:right="279"/>
              <w:jc w:val="right"/>
            </w:pPr>
            <w:r w:rsidRPr="00BE2806">
              <w:t>1979</w:t>
            </w:r>
          </w:p>
        </w:tc>
        <w:tc>
          <w:tcPr>
            <w:tcW w:w="6097" w:type="dxa"/>
            <w:gridSpan w:val="4"/>
            <w:shd w:val="clear" w:color="auto" w:fill="E6EDD4"/>
          </w:tcPr>
          <w:p w:rsidR="00E11B19" w:rsidRPr="00BE2806" w:rsidRDefault="009E72CD">
            <w:pPr>
              <w:pStyle w:val="TableParagraph"/>
              <w:spacing w:line="244" w:lineRule="exact"/>
              <w:ind w:left="105"/>
            </w:pPr>
            <w:r w:rsidRPr="00BE2806">
              <w:t>Estatuto de seguridad industrial</w:t>
            </w:r>
          </w:p>
        </w:tc>
      </w:tr>
      <w:tr w:rsidR="00E11B19" w:rsidRPr="00BE2806">
        <w:trPr>
          <w:trHeight w:val="534"/>
        </w:trPr>
        <w:tc>
          <w:tcPr>
            <w:tcW w:w="2376" w:type="dxa"/>
          </w:tcPr>
          <w:p w:rsidR="00E11B19" w:rsidRPr="00BE2806" w:rsidRDefault="00BE2806">
            <w:pPr>
              <w:pStyle w:val="TableParagraph"/>
              <w:spacing w:line="267" w:lineRule="exact"/>
              <w:ind w:left="107"/>
            </w:pPr>
            <w:r w:rsidRPr="00BE2806">
              <w:t>RESOLUCIÓN</w:t>
            </w:r>
            <w:r w:rsidR="009E72CD" w:rsidRPr="00BE2806">
              <w:t xml:space="preserve"> 2413</w:t>
            </w:r>
          </w:p>
        </w:tc>
        <w:tc>
          <w:tcPr>
            <w:tcW w:w="1135" w:type="dxa"/>
          </w:tcPr>
          <w:p w:rsidR="00E11B19" w:rsidRPr="00BE2806" w:rsidRDefault="009E72CD">
            <w:pPr>
              <w:pStyle w:val="TableParagraph"/>
              <w:spacing w:line="267" w:lineRule="exact"/>
              <w:ind w:right="279"/>
              <w:jc w:val="right"/>
            </w:pPr>
            <w:r w:rsidRPr="00BE2806">
              <w:t>1979</w:t>
            </w:r>
          </w:p>
        </w:tc>
        <w:tc>
          <w:tcPr>
            <w:tcW w:w="6097" w:type="dxa"/>
            <w:gridSpan w:val="4"/>
          </w:tcPr>
          <w:p w:rsidR="00E11B19" w:rsidRPr="00BE2806" w:rsidRDefault="009E72CD">
            <w:pPr>
              <w:pStyle w:val="TableParagraph"/>
              <w:spacing w:before="8" w:line="266" w:lineRule="exact"/>
              <w:ind w:left="105"/>
            </w:pPr>
            <w:r w:rsidRPr="00BE2806">
              <w:t>Reglamento de higiene y seguridad para la industria de la construcción</w:t>
            </w:r>
          </w:p>
        </w:tc>
      </w:tr>
      <w:tr w:rsidR="00E11B19" w:rsidRPr="00BE2806">
        <w:trPr>
          <w:trHeight w:val="529"/>
        </w:trPr>
        <w:tc>
          <w:tcPr>
            <w:tcW w:w="2376" w:type="dxa"/>
            <w:shd w:val="clear" w:color="auto" w:fill="E6EDD4"/>
          </w:tcPr>
          <w:p w:rsidR="00E11B19" w:rsidRPr="00BE2806" w:rsidRDefault="00BE2806">
            <w:pPr>
              <w:pStyle w:val="TableParagraph"/>
              <w:spacing w:line="262" w:lineRule="exact"/>
              <w:ind w:left="107"/>
            </w:pPr>
            <w:r w:rsidRPr="00BE2806">
              <w:t>RESOLUCIÓN</w:t>
            </w:r>
            <w:r w:rsidR="009E72CD" w:rsidRPr="00BE2806">
              <w:t xml:space="preserve"> 2413</w:t>
            </w:r>
          </w:p>
        </w:tc>
        <w:tc>
          <w:tcPr>
            <w:tcW w:w="1135" w:type="dxa"/>
            <w:shd w:val="clear" w:color="auto" w:fill="E6EDD4"/>
          </w:tcPr>
          <w:p w:rsidR="00E11B19" w:rsidRPr="00BE2806" w:rsidRDefault="009E72CD">
            <w:pPr>
              <w:pStyle w:val="TableParagraph"/>
              <w:spacing w:line="262" w:lineRule="exact"/>
              <w:ind w:right="279"/>
              <w:jc w:val="right"/>
            </w:pPr>
            <w:r w:rsidRPr="00BE2806">
              <w:t>1979</w:t>
            </w:r>
          </w:p>
        </w:tc>
        <w:tc>
          <w:tcPr>
            <w:tcW w:w="6097" w:type="dxa"/>
            <w:gridSpan w:val="4"/>
            <w:shd w:val="clear" w:color="auto" w:fill="E6EDD4"/>
          </w:tcPr>
          <w:p w:rsidR="00E11B19" w:rsidRPr="00BE2806" w:rsidRDefault="009E72CD">
            <w:pPr>
              <w:pStyle w:val="TableParagraph"/>
              <w:spacing w:before="2" w:line="266" w:lineRule="exact"/>
              <w:ind w:left="105"/>
            </w:pPr>
            <w:r w:rsidRPr="00BE2806">
              <w:t>Reglamento de higiene y seguridad industrial para la construcción</w:t>
            </w:r>
          </w:p>
        </w:tc>
      </w:tr>
      <w:tr w:rsidR="00E11B19" w:rsidRPr="00BE2806">
        <w:trPr>
          <w:trHeight w:val="264"/>
        </w:trPr>
        <w:tc>
          <w:tcPr>
            <w:tcW w:w="2376" w:type="dxa"/>
          </w:tcPr>
          <w:p w:rsidR="00E11B19" w:rsidRPr="00BE2806" w:rsidRDefault="00BE2806">
            <w:pPr>
              <w:pStyle w:val="TableParagraph"/>
              <w:spacing w:line="244" w:lineRule="exact"/>
              <w:ind w:left="107"/>
            </w:pPr>
            <w:r w:rsidRPr="00BE2806">
              <w:t>RESOLUCIÓN</w:t>
            </w:r>
            <w:r w:rsidR="009E72CD" w:rsidRPr="00BE2806">
              <w:t xml:space="preserve"> 2400</w:t>
            </w:r>
          </w:p>
        </w:tc>
        <w:tc>
          <w:tcPr>
            <w:tcW w:w="1135" w:type="dxa"/>
          </w:tcPr>
          <w:p w:rsidR="00E11B19" w:rsidRPr="00BE2806" w:rsidRDefault="009E72CD">
            <w:pPr>
              <w:pStyle w:val="TableParagraph"/>
              <w:spacing w:line="244" w:lineRule="exact"/>
              <w:ind w:right="279"/>
              <w:jc w:val="right"/>
            </w:pPr>
            <w:r w:rsidRPr="00BE2806">
              <w:t>1979</w:t>
            </w:r>
          </w:p>
        </w:tc>
        <w:tc>
          <w:tcPr>
            <w:tcW w:w="6097" w:type="dxa"/>
            <w:gridSpan w:val="4"/>
          </w:tcPr>
          <w:p w:rsidR="00E11B19" w:rsidRPr="00BE2806" w:rsidRDefault="009E72CD">
            <w:pPr>
              <w:pStyle w:val="TableParagraph"/>
              <w:spacing w:line="244" w:lineRule="exact"/>
              <w:ind w:left="105"/>
            </w:pPr>
            <w:r w:rsidRPr="00BE2806">
              <w:t>Estatus de Seguridad Industrial</w:t>
            </w:r>
          </w:p>
        </w:tc>
      </w:tr>
      <w:tr w:rsidR="00E11B19" w:rsidRPr="00BE2806">
        <w:trPr>
          <w:trHeight w:val="265"/>
        </w:trPr>
        <w:tc>
          <w:tcPr>
            <w:tcW w:w="2376" w:type="dxa"/>
            <w:shd w:val="clear" w:color="auto" w:fill="E6EDD4"/>
          </w:tcPr>
          <w:p w:rsidR="00E11B19" w:rsidRPr="00BE2806" w:rsidRDefault="00BE2806">
            <w:pPr>
              <w:pStyle w:val="TableParagraph"/>
              <w:spacing w:line="246" w:lineRule="exact"/>
              <w:ind w:left="107"/>
            </w:pPr>
            <w:r w:rsidRPr="00BE2806">
              <w:t>RESOLUCIÓN</w:t>
            </w:r>
            <w:r w:rsidR="009E72CD" w:rsidRPr="00BE2806">
              <w:t xml:space="preserve"> 2013</w:t>
            </w:r>
          </w:p>
        </w:tc>
        <w:tc>
          <w:tcPr>
            <w:tcW w:w="1135" w:type="dxa"/>
            <w:shd w:val="clear" w:color="auto" w:fill="E6EDD4"/>
          </w:tcPr>
          <w:p w:rsidR="00E11B19" w:rsidRPr="00BE2806" w:rsidRDefault="009E72CD">
            <w:pPr>
              <w:pStyle w:val="TableParagraph"/>
              <w:spacing w:line="246" w:lineRule="exact"/>
              <w:ind w:right="279"/>
              <w:jc w:val="right"/>
            </w:pPr>
            <w:r w:rsidRPr="00BE2806">
              <w:t>1986</w:t>
            </w:r>
          </w:p>
        </w:tc>
        <w:tc>
          <w:tcPr>
            <w:tcW w:w="6097" w:type="dxa"/>
            <w:gridSpan w:val="4"/>
            <w:shd w:val="clear" w:color="auto" w:fill="E6EDD4"/>
          </w:tcPr>
          <w:p w:rsidR="00E11B19" w:rsidRPr="00BE2806" w:rsidRDefault="009E72CD">
            <w:pPr>
              <w:pStyle w:val="TableParagraph"/>
              <w:spacing w:line="246" w:lineRule="exact"/>
              <w:ind w:left="105"/>
            </w:pPr>
            <w:r w:rsidRPr="00BE2806">
              <w:t>Comité Paritario Salud Ocupacional</w:t>
            </w:r>
          </w:p>
        </w:tc>
      </w:tr>
      <w:tr w:rsidR="00E11B19" w:rsidRPr="00BE2806">
        <w:trPr>
          <w:trHeight w:val="268"/>
        </w:trPr>
        <w:tc>
          <w:tcPr>
            <w:tcW w:w="2376" w:type="dxa"/>
          </w:tcPr>
          <w:p w:rsidR="00E11B19" w:rsidRPr="00BE2806" w:rsidRDefault="00BE2806">
            <w:pPr>
              <w:pStyle w:val="TableParagraph"/>
              <w:spacing w:line="248" w:lineRule="exact"/>
              <w:ind w:left="107"/>
            </w:pPr>
            <w:r w:rsidRPr="00BE2806">
              <w:t>RESOLUCIÓN</w:t>
            </w:r>
            <w:r w:rsidR="009E72CD" w:rsidRPr="00BE2806">
              <w:t xml:space="preserve"> 1016</w:t>
            </w:r>
          </w:p>
        </w:tc>
        <w:tc>
          <w:tcPr>
            <w:tcW w:w="1135" w:type="dxa"/>
          </w:tcPr>
          <w:p w:rsidR="00E11B19" w:rsidRPr="00BE2806" w:rsidRDefault="009E72CD">
            <w:pPr>
              <w:pStyle w:val="TableParagraph"/>
              <w:spacing w:line="248" w:lineRule="exact"/>
              <w:ind w:right="279"/>
              <w:jc w:val="right"/>
            </w:pPr>
            <w:r w:rsidRPr="00BE2806">
              <w:t>1989</w:t>
            </w:r>
          </w:p>
        </w:tc>
        <w:tc>
          <w:tcPr>
            <w:tcW w:w="6097" w:type="dxa"/>
            <w:gridSpan w:val="4"/>
          </w:tcPr>
          <w:p w:rsidR="00E11B19" w:rsidRPr="00BE2806" w:rsidRDefault="009E72CD">
            <w:pPr>
              <w:pStyle w:val="TableParagraph"/>
              <w:spacing w:line="248" w:lineRule="exact"/>
              <w:ind w:left="105"/>
            </w:pPr>
            <w:r w:rsidRPr="00BE2806">
              <w:t>Programas de salud ocupacional</w:t>
            </w:r>
          </w:p>
        </w:tc>
      </w:tr>
      <w:tr w:rsidR="00E11B19" w:rsidRPr="00BE2806">
        <w:trPr>
          <w:trHeight w:val="268"/>
        </w:trPr>
        <w:tc>
          <w:tcPr>
            <w:tcW w:w="2376" w:type="dxa"/>
            <w:shd w:val="clear" w:color="auto" w:fill="E6EDD4"/>
          </w:tcPr>
          <w:p w:rsidR="00E11B19" w:rsidRPr="00BE2806" w:rsidRDefault="00BE2806">
            <w:pPr>
              <w:pStyle w:val="TableParagraph"/>
              <w:spacing w:line="248" w:lineRule="exact"/>
              <w:ind w:left="107"/>
            </w:pPr>
            <w:r w:rsidRPr="00BE2806">
              <w:t>RESOLUCIÓN</w:t>
            </w:r>
            <w:r w:rsidR="009E72CD" w:rsidRPr="00BE2806">
              <w:t xml:space="preserve"> 7515</w:t>
            </w:r>
          </w:p>
        </w:tc>
        <w:tc>
          <w:tcPr>
            <w:tcW w:w="1135" w:type="dxa"/>
            <w:shd w:val="clear" w:color="auto" w:fill="E6EDD4"/>
          </w:tcPr>
          <w:p w:rsidR="00E11B19" w:rsidRPr="00BE2806" w:rsidRDefault="009E72CD">
            <w:pPr>
              <w:pStyle w:val="TableParagraph"/>
              <w:spacing w:line="248" w:lineRule="exact"/>
              <w:ind w:right="279"/>
              <w:jc w:val="right"/>
            </w:pPr>
            <w:r w:rsidRPr="00BE2806">
              <w:t>1990</w:t>
            </w:r>
          </w:p>
        </w:tc>
        <w:tc>
          <w:tcPr>
            <w:tcW w:w="6097" w:type="dxa"/>
            <w:gridSpan w:val="4"/>
            <w:shd w:val="clear" w:color="auto" w:fill="E6EDD4"/>
          </w:tcPr>
          <w:p w:rsidR="00E11B19" w:rsidRPr="00BE2806" w:rsidRDefault="009E72CD">
            <w:pPr>
              <w:pStyle w:val="TableParagraph"/>
              <w:spacing w:line="248" w:lineRule="exact"/>
              <w:ind w:left="105"/>
            </w:pPr>
            <w:r w:rsidRPr="00BE2806">
              <w:t>Salud Ocupacional</w:t>
            </w:r>
          </w:p>
        </w:tc>
      </w:tr>
      <w:tr w:rsidR="00E11B19" w:rsidRPr="00BE2806">
        <w:trPr>
          <w:trHeight w:val="534"/>
        </w:trPr>
        <w:tc>
          <w:tcPr>
            <w:tcW w:w="2376" w:type="dxa"/>
          </w:tcPr>
          <w:p w:rsidR="00E11B19" w:rsidRPr="00BE2806" w:rsidRDefault="00BE2806">
            <w:pPr>
              <w:pStyle w:val="TableParagraph"/>
              <w:ind w:left="107"/>
            </w:pPr>
            <w:r w:rsidRPr="00BE2806">
              <w:t>RESOLUCIÓN</w:t>
            </w:r>
            <w:r w:rsidR="009E72CD" w:rsidRPr="00BE2806">
              <w:t xml:space="preserve"> 1792</w:t>
            </w:r>
          </w:p>
        </w:tc>
        <w:tc>
          <w:tcPr>
            <w:tcW w:w="1135" w:type="dxa"/>
          </w:tcPr>
          <w:p w:rsidR="00E11B19" w:rsidRPr="00BE2806" w:rsidRDefault="009E72CD">
            <w:pPr>
              <w:pStyle w:val="TableParagraph"/>
              <w:ind w:right="279"/>
              <w:jc w:val="right"/>
            </w:pPr>
            <w:r w:rsidRPr="00BE2806">
              <w:t>1990</w:t>
            </w:r>
          </w:p>
        </w:tc>
        <w:tc>
          <w:tcPr>
            <w:tcW w:w="6097" w:type="dxa"/>
            <w:gridSpan w:val="4"/>
          </w:tcPr>
          <w:p w:rsidR="00E11B19" w:rsidRPr="00BE2806" w:rsidRDefault="009E72CD">
            <w:pPr>
              <w:pStyle w:val="TableParagraph"/>
              <w:tabs>
                <w:tab w:val="left" w:pos="595"/>
                <w:tab w:val="left" w:pos="1699"/>
                <w:tab w:val="left" w:pos="2701"/>
                <w:tab w:val="left" w:pos="3634"/>
                <w:tab w:val="left" w:pos="5094"/>
                <w:tab w:val="left" w:pos="5795"/>
              </w:tabs>
              <w:spacing w:before="5" w:line="266" w:lineRule="exact"/>
              <w:ind w:left="105" w:right="99"/>
            </w:pPr>
            <w:r w:rsidRPr="00BE2806">
              <w:t>Se</w:t>
            </w:r>
            <w:r w:rsidRPr="00BE2806">
              <w:tab/>
              <w:t>adoptan</w:t>
            </w:r>
            <w:r w:rsidRPr="00BE2806">
              <w:tab/>
              <w:t>valores</w:t>
            </w:r>
            <w:r w:rsidRPr="00BE2806">
              <w:tab/>
              <w:t>límites</w:t>
            </w:r>
            <w:r w:rsidRPr="00BE2806">
              <w:tab/>
              <w:t>permisibles</w:t>
            </w:r>
            <w:r w:rsidRPr="00BE2806">
              <w:tab/>
              <w:t>para</w:t>
            </w:r>
            <w:r w:rsidRPr="00BE2806">
              <w:tab/>
            </w:r>
            <w:r w:rsidRPr="00BE2806">
              <w:rPr>
                <w:spacing w:val="-1"/>
              </w:rPr>
              <w:t xml:space="preserve">la </w:t>
            </w:r>
            <w:r w:rsidRPr="00BE2806">
              <w:t>exposición ocupacional al</w:t>
            </w:r>
            <w:r w:rsidRPr="00BE2806">
              <w:rPr>
                <w:spacing w:val="-8"/>
              </w:rPr>
              <w:t xml:space="preserve"> </w:t>
            </w:r>
            <w:r w:rsidRPr="00BE2806">
              <w:t>ruido</w:t>
            </w:r>
          </w:p>
        </w:tc>
      </w:tr>
      <w:tr w:rsidR="00E11B19" w:rsidRPr="00BE2806">
        <w:trPr>
          <w:trHeight w:val="532"/>
        </w:trPr>
        <w:tc>
          <w:tcPr>
            <w:tcW w:w="2376" w:type="dxa"/>
            <w:shd w:val="clear" w:color="auto" w:fill="E6EDD4"/>
          </w:tcPr>
          <w:p w:rsidR="00E11B19" w:rsidRPr="00BE2806" w:rsidRDefault="00BE2806">
            <w:pPr>
              <w:pStyle w:val="TableParagraph"/>
              <w:spacing w:line="262" w:lineRule="exact"/>
              <w:ind w:left="107"/>
            </w:pPr>
            <w:r w:rsidRPr="00BE2806">
              <w:t>RESOLUCIÓN</w:t>
            </w:r>
            <w:r w:rsidR="009E72CD" w:rsidRPr="00BE2806">
              <w:t xml:space="preserve"> 1075</w:t>
            </w:r>
          </w:p>
        </w:tc>
        <w:tc>
          <w:tcPr>
            <w:tcW w:w="1135" w:type="dxa"/>
            <w:shd w:val="clear" w:color="auto" w:fill="E6EDD4"/>
          </w:tcPr>
          <w:p w:rsidR="00E11B19" w:rsidRPr="00BE2806" w:rsidRDefault="009E72CD">
            <w:pPr>
              <w:pStyle w:val="TableParagraph"/>
              <w:spacing w:line="262" w:lineRule="exact"/>
              <w:ind w:right="279"/>
              <w:jc w:val="right"/>
            </w:pPr>
            <w:r w:rsidRPr="00BE2806">
              <w:t>1992</w:t>
            </w:r>
          </w:p>
        </w:tc>
        <w:tc>
          <w:tcPr>
            <w:tcW w:w="6097" w:type="dxa"/>
            <w:gridSpan w:val="4"/>
            <w:shd w:val="clear" w:color="auto" w:fill="E6EDD4"/>
          </w:tcPr>
          <w:p w:rsidR="00E11B19" w:rsidRPr="00BE2806" w:rsidRDefault="009E72CD">
            <w:pPr>
              <w:pStyle w:val="TableParagraph"/>
              <w:spacing w:before="3" w:line="266" w:lineRule="exact"/>
              <w:ind w:left="105"/>
            </w:pPr>
            <w:r w:rsidRPr="00BE2806">
              <w:t>Campaña de control de la farmacodependencia, alcoholismo y tabaquismo</w:t>
            </w:r>
          </w:p>
        </w:tc>
      </w:tr>
      <w:tr w:rsidR="00E11B19" w:rsidRPr="00BE2806">
        <w:trPr>
          <w:trHeight w:val="263"/>
        </w:trPr>
        <w:tc>
          <w:tcPr>
            <w:tcW w:w="2376" w:type="dxa"/>
          </w:tcPr>
          <w:p w:rsidR="00E11B19" w:rsidRPr="00BE2806" w:rsidRDefault="00BE2806">
            <w:pPr>
              <w:pStyle w:val="TableParagraph"/>
              <w:spacing w:line="244" w:lineRule="exact"/>
              <w:ind w:left="107"/>
            </w:pPr>
            <w:r w:rsidRPr="00BE2806">
              <w:t>RESOLUCIÓN</w:t>
            </w:r>
            <w:r w:rsidR="009E72CD" w:rsidRPr="00BE2806">
              <w:t xml:space="preserve"> 1995</w:t>
            </w:r>
          </w:p>
        </w:tc>
        <w:tc>
          <w:tcPr>
            <w:tcW w:w="1135" w:type="dxa"/>
          </w:tcPr>
          <w:p w:rsidR="00E11B19" w:rsidRPr="00BE2806" w:rsidRDefault="009E72CD">
            <w:pPr>
              <w:pStyle w:val="TableParagraph"/>
              <w:spacing w:line="244" w:lineRule="exact"/>
              <w:ind w:right="279"/>
              <w:jc w:val="right"/>
            </w:pPr>
            <w:r w:rsidRPr="00BE2806">
              <w:t>1999</w:t>
            </w:r>
          </w:p>
        </w:tc>
        <w:tc>
          <w:tcPr>
            <w:tcW w:w="6097" w:type="dxa"/>
            <w:gridSpan w:val="4"/>
          </w:tcPr>
          <w:p w:rsidR="00E11B19" w:rsidRPr="00BE2806" w:rsidRDefault="009E72CD">
            <w:pPr>
              <w:pStyle w:val="TableParagraph"/>
              <w:spacing w:line="244" w:lineRule="exact"/>
              <w:ind w:left="105"/>
            </w:pPr>
            <w:r w:rsidRPr="00BE2806">
              <w:t>Historias clínicas</w:t>
            </w:r>
          </w:p>
        </w:tc>
      </w:tr>
      <w:tr w:rsidR="00E11B19" w:rsidRPr="00BE2806">
        <w:trPr>
          <w:trHeight w:val="1336"/>
        </w:trPr>
        <w:tc>
          <w:tcPr>
            <w:tcW w:w="2376" w:type="dxa"/>
            <w:shd w:val="clear" w:color="auto" w:fill="E6EDD4"/>
          </w:tcPr>
          <w:p w:rsidR="00E11B19" w:rsidRPr="00BE2806" w:rsidRDefault="009E72CD">
            <w:pPr>
              <w:pStyle w:val="TableParagraph"/>
              <w:ind w:left="107"/>
            </w:pPr>
            <w:r w:rsidRPr="00BE2806">
              <w:t>CIRCULAR</w:t>
            </w:r>
          </w:p>
          <w:p w:rsidR="00E11B19" w:rsidRPr="00BE2806" w:rsidRDefault="009E72CD">
            <w:pPr>
              <w:pStyle w:val="TableParagraph"/>
              <w:tabs>
                <w:tab w:val="left" w:pos="1329"/>
                <w:tab w:val="left" w:pos="1464"/>
                <w:tab w:val="left" w:pos="2076"/>
              </w:tabs>
              <w:spacing w:before="1" w:line="240" w:lineRule="auto"/>
              <w:ind w:left="107" w:right="93"/>
            </w:pPr>
            <w:r w:rsidRPr="00BE2806">
              <w:t>Unificada</w:t>
            </w:r>
            <w:r w:rsidRPr="00BE2806">
              <w:tab/>
            </w:r>
            <w:r w:rsidRPr="00BE2806">
              <w:tab/>
              <w:t>de</w:t>
            </w:r>
            <w:r w:rsidRPr="00BE2806">
              <w:tab/>
              <w:t>la Dirección</w:t>
            </w:r>
            <w:r w:rsidRPr="00BE2806">
              <w:tab/>
              <w:t>Nacional</w:t>
            </w:r>
          </w:p>
          <w:p w:rsidR="00E11B19" w:rsidRPr="00BE2806" w:rsidRDefault="009E72CD">
            <w:pPr>
              <w:pStyle w:val="TableParagraph"/>
              <w:tabs>
                <w:tab w:val="left" w:pos="1425"/>
              </w:tabs>
              <w:spacing w:before="9" w:line="266" w:lineRule="exact"/>
              <w:ind w:left="107" w:right="93"/>
            </w:pPr>
            <w:r w:rsidRPr="00BE2806">
              <w:t>de</w:t>
            </w:r>
            <w:r w:rsidRPr="00BE2806">
              <w:tab/>
            </w:r>
            <w:r w:rsidRPr="00BE2806">
              <w:rPr>
                <w:spacing w:val="-1"/>
              </w:rPr>
              <w:t xml:space="preserve">Riesgos </w:t>
            </w:r>
            <w:r w:rsidRPr="00BE2806">
              <w:t>Profesionales</w:t>
            </w:r>
          </w:p>
        </w:tc>
        <w:tc>
          <w:tcPr>
            <w:tcW w:w="1135" w:type="dxa"/>
            <w:shd w:val="clear" w:color="auto" w:fill="E6EDD4"/>
          </w:tcPr>
          <w:p w:rsidR="00E11B19" w:rsidRPr="00BE2806" w:rsidRDefault="00E11B19">
            <w:pPr>
              <w:pStyle w:val="TableParagraph"/>
              <w:spacing w:before="10" w:line="240" w:lineRule="auto"/>
              <w:rPr>
                <w:b/>
                <w:sz w:val="21"/>
              </w:rPr>
            </w:pPr>
          </w:p>
          <w:p w:rsidR="00E11B19" w:rsidRPr="00BE2806" w:rsidRDefault="009E72CD">
            <w:pPr>
              <w:pStyle w:val="TableParagraph"/>
              <w:spacing w:line="240" w:lineRule="auto"/>
              <w:ind w:right="279"/>
              <w:jc w:val="right"/>
            </w:pPr>
            <w:r w:rsidRPr="00BE2806">
              <w:t>2004</w:t>
            </w:r>
          </w:p>
        </w:tc>
        <w:tc>
          <w:tcPr>
            <w:tcW w:w="6097" w:type="dxa"/>
            <w:gridSpan w:val="4"/>
            <w:shd w:val="clear" w:color="auto" w:fill="E6EDD4"/>
          </w:tcPr>
          <w:p w:rsidR="00E11B19" w:rsidRPr="00BE2806" w:rsidRDefault="009E72CD">
            <w:pPr>
              <w:pStyle w:val="TableParagraph"/>
              <w:ind w:left="105"/>
            </w:pPr>
            <w:r w:rsidRPr="00BE2806">
              <w:t>Condiciones del lugar de trabajo</w:t>
            </w:r>
          </w:p>
        </w:tc>
      </w:tr>
      <w:tr w:rsidR="00E11B19" w:rsidRPr="00BE2806">
        <w:trPr>
          <w:trHeight w:val="263"/>
        </w:trPr>
        <w:tc>
          <w:tcPr>
            <w:tcW w:w="2376" w:type="dxa"/>
          </w:tcPr>
          <w:p w:rsidR="00E11B19" w:rsidRPr="00BE2806" w:rsidRDefault="00BE2806">
            <w:pPr>
              <w:pStyle w:val="TableParagraph"/>
              <w:spacing w:line="244" w:lineRule="exact"/>
              <w:ind w:left="107"/>
            </w:pPr>
            <w:r w:rsidRPr="00BE2806">
              <w:t>RESOLUCIÓN</w:t>
            </w:r>
            <w:r w:rsidR="009E72CD" w:rsidRPr="00BE2806">
              <w:t xml:space="preserve"> 256</w:t>
            </w:r>
          </w:p>
        </w:tc>
        <w:tc>
          <w:tcPr>
            <w:tcW w:w="1135" w:type="dxa"/>
          </w:tcPr>
          <w:p w:rsidR="00E11B19" w:rsidRPr="00BE2806" w:rsidRDefault="009E72CD">
            <w:pPr>
              <w:pStyle w:val="TableParagraph"/>
              <w:spacing w:line="244" w:lineRule="exact"/>
              <w:ind w:right="279"/>
              <w:jc w:val="right"/>
            </w:pPr>
            <w:r w:rsidRPr="00BE2806">
              <w:t>2004</w:t>
            </w:r>
          </w:p>
        </w:tc>
        <w:tc>
          <w:tcPr>
            <w:tcW w:w="6097" w:type="dxa"/>
            <w:gridSpan w:val="4"/>
          </w:tcPr>
          <w:p w:rsidR="00E11B19" w:rsidRPr="00BE2806" w:rsidRDefault="009E72CD">
            <w:pPr>
              <w:pStyle w:val="TableParagraph"/>
              <w:spacing w:line="244" w:lineRule="exact"/>
              <w:ind w:left="105"/>
            </w:pPr>
            <w:r w:rsidRPr="00BE2806">
              <w:t>Brigadas de emergencia</w:t>
            </w:r>
          </w:p>
        </w:tc>
      </w:tr>
      <w:tr w:rsidR="00E11B19" w:rsidRPr="00BE2806">
        <w:trPr>
          <w:trHeight w:val="534"/>
        </w:trPr>
        <w:tc>
          <w:tcPr>
            <w:tcW w:w="2376" w:type="dxa"/>
            <w:shd w:val="clear" w:color="auto" w:fill="E6EDD4"/>
          </w:tcPr>
          <w:p w:rsidR="00E11B19" w:rsidRPr="00BE2806" w:rsidRDefault="00BE2806">
            <w:pPr>
              <w:pStyle w:val="TableParagraph"/>
              <w:ind w:left="107"/>
            </w:pPr>
            <w:r w:rsidRPr="00BE2806">
              <w:t>RESOLUCIÓN</w:t>
            </w:r>
            <w:r w:rsidR="009E72CD" w:rsidRPr="00BE2806">
              <w:t xml:space="preserve"> 156</w:t>
            </w:r>
          </w:p>
        </w:tc>
        <w:tc>
          <w:tcPr>
            <w:tcW w:w="1135" w:type="dxa"/>
            <w:shd w:val="clear" w:color="auto" w:fill="E6EDD4"/>
          </w:tcPr>
          <w:p w:rsidR="00E11B19" w:rsidRPr="00BE2806" w:rsidRDefault="009E72CD">
            <w:pPr>
              <w:pStyle w:val="TableParagraph"/>
              <w:ind w:right="279"/>
              <w:jc w:val="right"/>
            </w:pPr>
            <w:r w:rsidRPr="00BE2806">
              <w:t>2005</w:t>
            </w:r>
          </w:p>
        </w:tc>
        <w:tc>
          <w:tcPr>
            <w:tcW w:w="6097" w:type="dxa"/>
            <w:gridSpan w:val="4"/>
            <w:shd w:val="clear" w:color="auto" w:fill="E6EDD4"/>
          </w:tcPr>
          <w:p w:rsidR="00E11B19" w:rsidRPr="00BE2806" w:rsidRDefault="009E72CD">
            <w:pPr>
              <w:pStyle w:val="TableParagraph"/>
              <w:spacing w:before="4" w:line="268" w:lineRule="exact"/>
              <w:ind w:left="105"/>
            </w:pPr>
            <w:r w:rsidRPr="00BE2806">
              <w:t>Formatos del informe de accidente de trabajo y de enfermedad profesional</w:t>
            </w:r>
          </w:p>
        </w:tc>
      </w:tr>
      <w:tr w:rsidR="00E11B19" w:rsidRPr="00BE2806">
        <w:trPr>
          <w:trHeight w:val="260"/>
        </w:trPr>
        <w:tc>
          <w:tcPr>
            <w:tcW w:w="2376" w:type="dxa"/>
          </w:tcPr>
          <w:p w:rsidR="00E11B19" w:rsidRPr="00BE2806" w:rsidRDefault="00BE2806">
            <w:pPr>
              <w:pStyle w:val="TableParagraph"/>
              <w:spacing w:line="241" w:lineRule="exact"/>
              <w:ind w:left="107"/>
            </w:pPr>
            <w:r w:rsidRPr="00BE2806">
              <w:t>RESOLUCIÓN</w:t>
            </w:r>
            <w:r w:rsidR="009E72CD" w:rsidRPr="00BE2806">
              <w:t xml:space="preserve"> 734</w:t>
            </w:r>
          </w:p>
        </w:tc>
        <w:tc>
          <w:tcPr>
            <w:tcW w:w="1135" w:type="dxa"/>
          </w:tcPr>
          <w:p w:rsidR="00E11B19" w:rsidRPr="00BE2806" w:rsidRDefault="009E72CD">
            <w:pPr>
              <w:pStyle w:val="TableParagraph"/>
              <w:spacing w:line="241" w:lineRule="exact"/>
              <w:ind w:right="279"/>
              <w:jc w:val="right"/>
            </w:pPr>
            <w:r w:rsidRPr="00BE2806">
              <w:t>2006</w:t>
            </w:r>
          </w:p>
        </w:tc>
        <w:tc>
          <w:tcPr>
            <w:tcW w:w="6097" w:type="dxa"/>
            <w:gridSpan w:val="4"/>
          </w:tcPr>
          <w:p w:rsidR="00E11B19" w:rsidRPr="00BE2806" w:rsidRDefault="009E72CD">
            <w:pPr>
              <w:pStyle w:val="TableParagraph"/>
              <w:spacing w:line="241" w:lineRule="exact"/>
              <w:ind w:left="105"/>
            </w:pPr>
            <w:r w:rsidRPr="00BE2806">
              <w:t>Prevención acoso laboral</w:t>
            </w:r>
          </w:p>
        </w:tc>
      </w:tr>
      <w:tr w:rsidR="00E11B19" w:rsidRPr="00BE2806">
        <w:trPr>
          <w:trHeight w:val="803"/>
        </w:trPr>
        <w:tc>
          <w:tcPr>
            <w:tcW w:w="2376" w:type="dxa"/>
            <w:shd w:val="clear" w:color="auto" w:fill="E6EDD4"/>
          </w:tcPr>
          <w:p w:rsidR="00E11B19" w:rsidRPr="00BE2806" w:rsidRDefault="00BE2806">
            <w:pPr>
              <w:pStyle w:val="TableParagraph"/>
              <w:spacing w:line="267" w:lineRule="exact"/>
              <w:ind w:left="107"/>
            </w:pPr>
            <w:r w:rsidRPr="00BE2806">
              <w:t>RESOLUCIÓN</w:t>
            </w:r>
            <w:r w:rsidR="009E72CD" w:rsidRPr="00BE2806">
              <w:t xml:space="preserve"> 2346</w:t>
            </w:r>
          </w:p>
        </w:tc>
        <w:tc>
          <w:tcPr>
            <w:tcW w:w="1135" w:type="dxa"/>
            <w:shd w:val="clear" w:color="auto" w:fill="E6EDD4"/>
          </w:tcPr>
          <w:p w:rsidR="00E11B19" w:rsidRPr="00BE2806" w:rsidRDefault="009E72CD">
            <w:pPr>
              <w:pStyle w:val="TableParagraph"/>
              <w:spacing w:line="267" w:lineRule="exact"/>
              <w:ind w:right="279"/>
              <w:jc w:val="right"/>
            </w:pPr>
            <w:r w:rsidRPr="00BE2806">
              <w:t>2007</w:t>
            </w:r>
          </w:p>
        </w:tc>
        <w:tc>
          <w:tcPr>
            <w:tcW w:w="6097" w:type="dxa"/>
            <w:gridSpan w:val="4"/>
            <w:shd w:val="clear" w:color="auto" w:fill="E6EDD4"/>
          </w:tcPr>
          <w:p w:rsidR="00E11B19" w:rsidRPr="00BE2806" w:rsidRDefault="009E72CD">
            <w:pPr>
              <w:pStyle w:val="TableParagraph"/>
              <w:spacing w:before="8" w:line="266" w:lineRule="exact"/>
              <w:ind w:left="105" w:right="97"/>
              <w:jc w:val="both"/>
            </w:pPr>
            <w:r w:rsidRPr="00BE2806">
              <w:t>Regula la práctica de evaluaciones médicas ocupacionales y el manejo y contenido de las historias clínicas ocupacionales</w:t>
            </w:r>
          </w:p>
        </w:tc>
      </w:tr>
      <w:tr w:rsidR="00E11B19" w:rsidRPr="00BE2806" w:rsidTr="00BE2806">
        <w:trPr>
          <w:trHeight w:val="491"/>
        </w:trPr>
        <w:tc>
          <w:tcPr>
            <w:tcW w:w="2376" w:type="dxa"/>
          </w:tcPr>
          <w:p w:rsidR="00E11B19" w:rsidRPr="00BE2806" w:rsidRDefault="00BE2806">
            <w:pPr>
              <w:pStyle w:val="TableParagraph"/>
              <w:spacing w:line="262" w:lineRule="exact"/>
              <w:ind w:left="107"/>
            </w:pPr>
            <w:r w:rsidRPr="00BE2806">
              <w:t>RESOLUCIÓN</w:t>
            </w:r>
            <w:r w:rsidR="009E72CD" w:rsidRPr="00BE2806">
              <w:t xml:space="preserve"> 1401</w:t>
            </w:r>
          </w:p>
        </w:tc>
        <w:tc>
          <w:tcPr>
            <w:tcW w:w="1135" w:type="dxa"/>
          </w:tcPr>
          <w:p w:rsidR="00E11B19" w:rsidRPr="00BE2806" w:rsidRDefault="009E72CD">
            <w:pPr>
              <w:pStyle w:val="TableParagraph"/>
              <w:spacing w:line="262" w:lineRule="exact"/>
              <w:ind w:right="279"/>
              <w:jc w:val="right"/>
            </w:pPr>
            <w:r w:rsidRPr="00BE2806">
              <w:t>2007</w:t>
            </w:r>
          </w:p>
        </w:tc>
        <w:tc>
          <w:tcPr>
            <w:tcW w:w="3732" w:type="dxa"/>
            <w:tcBorders>
              <w:right w:val="nil"/>
            </w:tcBorders>
          </w:tcPr>
          <w:p w:rsidR="00E11B19" w:rsidRPr="00BE2806" w:rsidRDefault="009E72CD">
            <w:pPr>
              <w:pStyle w:val="TableParagraph"/>
              <w:tabs>
                <w:tab w:val="left" w:pos="1695"/>
                <w:tab w:val="left" w:pos="2156"/>
              </w:tabs>
              <w:spacing w:line="240" w:lineRule="auto"/>
              <w:ind w:left="105" w:right="128"/>
            </w:pPr>
            <w:r w:rsidRPr="00BE2806">
              <w:t>Reglamenta</w:t>
            </w:r>
            <w:r w:rsidRPr="00BE2806">
              <w:tab/>
              <w:t>la</w:t>
            </w:r>
            <w:r w:rsidRPr="00BE2806">
              <w:tab/>
            </w:r>
            <w:r w:rsidRPr="00BE2806">
              <w:rPr>
                <w:spacing w:val="-1"/>
              </w:rPr>
              <w:t xml:space="preserve">investigación </w:t>
            </w:r>
            <w:r w:rsidRPr="00BE2806">
              <w:t>Incidentes de</w:t>
            </w:r>
            <w:r w:rsidRPr="00BE2806">
              <w:rPr>
                <w:spacing w:val="-2"/>
              </w:rPr>
              <w:t xml:space="preserve"> </w:t>
            </w:r>
            <w:r w:rsidRPr="00BE2806">
              <w:t>Trabajo</w:t>
            </w:r>
          </w:p>
        </w:tc>
        <w:tc>
          <w:tcPr>
            <w:tcW w:w="540" w:type="dxa"/>
            <w:tcBorders>
              <w:left w:val="nil"/>
              <w:right w:val="nil"/>
            </w:tcBorders>
          </w:tcPr>
          <w:p w:rsidR="00E11B19" w:rsidRPr="00BE2806" w:rsidRDefault="009E72CD">
            <w:pPr>
              <w:pStyle w:val="TableParagraph"/>
              <w:spacing w:line="262" w:lineRule="exact"/>
              <w:ind w:left="140"/>
            </w:pPr>
            <w:r w:rsidRPr="00BE2806">
              <w:t>de</w:t>
            </w:r>
          </w:p>
        </w:tc>
        <w:tc>
          <w:tcPr>
            <w:tcW w:w="1451" w:type="dxa"/>
            <w:tcBorders>
              <w:left w:val="nil"/>
              <w:right w:val="nil"/>
            </w:tcBorders>
          </w:tcPr>
          <w:p w:rsidR="00E11B19" w:rsidRPr="00BE2806" w:rsidRDefault="009E72CD">
            <w:pPr>
              <w:pStyle w:val="TableParagraph"/>
              <w:spacing w:line="262" w:lineRule="exact"/>
              <w:ind w:left="140"/>
            </w:pPr>
            <w:r w:rsidRPr="00BE2806">
              <w:t>Accidentes</w:t>
            </w:r>
          </w:p>
        </w:tc>
        <w:tc>
          <w:tcPr>
            <w:tcW w:w="374" w:type="dxa"/>
            <w:tcBorders>
              <w:left w:val="nil"/>
            </w:tcBorders>
          </w:tcPr>
          <w:p w:rsidR="00E11B19" w:rsidRPr="00BE2806" w:rsidRDefault="009E72CD">
            <w:pPr>
              <w:pStyle w:val="TableParagraph"/>
              <w:spacing w:line="262" w:lineRule="exact"/>
              <w:ind w:left="138"/>
            </w:pPr>
            <w:r w:rsidRPr="00BE2806">
              <w:t>e</w:t>
            </w:r>
          </w:p>
        </w:tc>
      </w:tr>
    </w:tbl>
    <w:p w:rsidR="00E11B19" w:rsidRPr="00BE2806" w:rsidRDefault="00E11B19">
      <w:pPr>
        <w:rPr>
          <w:sz w:val="2"/>
          <w:szCs w:val="2"/>
        </w:rPr>
      </w:pPr>
    </w:p>
    <w:p w:rsidR="00E11B19" w:rsidRPr="00BE2806" w:rsidRDefault="00E11B19">
      <w:pPr>
        <w:rPr>
          <w:sz w:val="2"/>
          <w:szCs w:val="2"/>
        </w:rPr>
        <w:sectPr w:rsidR="00E11B19" w:rsidRPr="00BE2806" w:rsidSect="00F52C3B">
          <w:pgSz w:w="12240" w:h="15840" w:code="1"/>
          <w:pgMar w:top="1701" w:right="1701" w:bottom="1701" w:left="1701" w:header="0" w:footer="89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1135"/>
        <w:gridCol w:w="1894"/>
        <w:gridCol w:w="345"/>
        <w:gridCol w:w="1158"/>
        <w:gridCol w:w="440"/>
        <w:gridCol w:w="358"/>
        <w:gridCol w:w="409"/>
        <w:gridCol w:w="803"/>
        <w:gridCol w:w="202"/>
        <w:gridCol w:w="486"/>
      </w:tblGrid>
      <w:tr w:rsidR="00E11B19" w:rsidRPr="00BE2806">
        <w:trPr>
          <w:trHeight w:val="534"/>
        </w:trPr>
        <w:tc>
          <w:tcPr>
            <w:tcW w:w="2376" w:type="dxa"/>
            <w:shd w:val="clear" w:color="auto" w:fill="E6EDD4"/>
          </w:tcPr>
          <w:p w:rsidR="00E11B19" w:rsidRPr="00BE2806" w:rsidRDefault="00BE2806">
            <w:pPr>
              <w:pStyle w:val="TableParagraph"/>
              <w:ind w:left="107"/>
            </w:pPr>
            <w:r w:rsidRPr="00BE2806">
              <w:lastRenderedPageBreak/>
              <w:t>RESOLUCIÓN</w:t>
            </w:r>
            <w:r w:rsidR="009E72CD" w:rsidRPr="00BE2806">
              <w:t xml:space="preserve"> 2844</w:t>
            </w:r>
          </w:p>
        </w:tc>
        <w:tc>
          <w:tcPr>
            <w:tcW w:w="1135" w:type="dxa"/>
            <w:shd w:val="clear" w:color="auto" w:fill="E6EDD4"/>
          </w:tcPr>
          <w:p w:rsidR="00E11B19" w:rsidRPr="00BE2806" w:rsidRDefault="009E72CD">
            <w:pPr>
              <w:pStyle w:val="TableParagraph"/>
              <w:ind w:right="279"/>
              <w:jc w:val="right"/>
            </w:pPr>
            <w:r w:rsidRPr="00BE2806">
              <w:t>2007</w:t>
            </w:r>
          </w:p>
        </w:tc>
        <w:tc>
          <w:tcPr>
            <w:tcW w:w="6095" w:type="dxa"/>
            <w:gridSpan w:val="9"/>
            <w:shd w:val="clear" w:color="auto" w:fill="E6EDD4"/>
          </w:tcPr>
          <w:p w:rsidR="00E11B19" w:rsidRPr="00BE2806" w:rsidRDefault="009E72CD">
            <w:pPr>
              <w:pStyle w:val="TableParagraph"/>
              <w:spacing w:before="5" w:line="266" w:lineRule="exact"/>
              <w:ind w:left="105"/>
            </w:pPr>
            <w:r w:rsidRPr="00BE2806">
              <w:t>Guías de Atención Integral de Salud Ocupacional Basadas en la Evidencia</w:t>
            </w:r>
          </w:p>
        </w:tc>
      </w:tr>
      <w:tr w:rsidR="00E11B19" w:rsidRPr="00BE2806">
        <w:trPr>
          <w:trHeight w:val="799"/>
        </w:trPr>
        <w:tc>
          <w:tcPr>
            <w:tcW w:w="2376" w:type="dxa"/>
          </w:tcPr>
          <w:p w:rsidR="00E11B19" w:rsidRPr="00BE2806" w:rsidRDefault="00BE2806">
            <w:pPr>
              <w:pStyle w:val="TableParagraph"/>
              <w:spacing w:line="262" w:lineRule="exact"/>
              <w:ind w:left="107"/>
            </w:pPr>
            <w:r w:rsidRPr="00BE2806">
              <w:t>RESOLUCIÓN</w:t>
            </w:r>
            <w:r w:rsidR="009E72CD" w:rsidRPr="00BE2806">
              <w:t xml:space="preserve"> 2646</w:t>
            </w:r>
          </w:p>
        </w:tc>
        <w:tc>
          <w:tcPr>
            <w:tcW w:w="1135" w:type="dxa"/>
          </w:tcPr>
          <w:p w:rsidR="00E11B19" w:rsidRPr="00BE2806" w:rsidRDefault="009E72CD">
            <w:pPr>
              <w:pStyle w:val="TableParagraph"/>
              <w:spacing w:line="262" w:lineRule="exact"/>
              <w:ind w:right="279"/>
              <w:jc w:val="right"/>
            </w:pPr>
            <w:r w:rsidRPr="00BE2806">
              <w:t>2008</w:t>
            </w:r>
          </w:p>
        </w:tc>
        <w:tc>
          <w:tcPr>
            <w:tcW w:w="6095" w:type="dxa"/>
            <w:gridSpan w:val="9"/>
          </w:tcPr>
          <w:p w:rsidR="00E11B19" w:rsidRPr="00BE2806" w:rsidRDefault="009E72CD">
            <w:pPr>
              <w:pStyle w:val="TableParagraph"/>
              <w:spacing w:line="240" w:lineRule="auto"/>
              <w:ind w:left="105"/>
            </w:pPr>
            <w:r w:rsidRPr="00BE2806">
              <w:t>Factores de riesgo psicosociales en el trabajo y determinación del origen de las patologías causadas</w:t>
            </w:r>
          </w:p>
          <w:p w:rsidR="00E11B19" w:rsidRPr="00BE2806" w:rsidRDefault="009E72CD">
            <w:pPr>
              <w:pStyle w:val="TableParagraph"/>
              <w:spacing w:line="249" w:lineRule="exact"/>
              <w:ind w:left="105"/>
            </w:pPr>
            <w:r w:rsidRPr="00BE2806">
              <w:t>por estrés ocupacional</w:t>
            </w:r>
          </w:p>
        </w:tc>
      </w:tr>
      <w:tr w:rsidR="00E11B19" w:rsidRPr="00BE2806">
        <w:trPr>
          <w:trHeight w:val="534"/>
        </w:trPr>
        <w:tc>
          <w:tcPr>
            <w:tcW w:w="2376" w:type="dxa"/>
            <w:shd w:val="clear" w:color="auto" w:fill="E6EDD4"/>
          </w:tcPr>
          <w:p w:rsidR="00E11B19" w:rsidRPr="00BE2806" w:rsidRDefault="00BE2806">
            <w:pPr>
              <w:pStyle w:val="TableParagraph"/>
              <w:ind w:left="107"/>
            </w:pPr>
            <w:r w:rsidRPr="00BE2806">
              <w:t>RESOLUCIÓN</w:t>
            </w:r>
            <w:r w:rsidR="009E72CD" w:rsidRPr="00BE2806">
              <w:t xml:space="preserve"> 1956</w:t>
            </w:r>
          </w:p>
        </w:tc>
        <w:tc>
          <w:tcPr>
            <w:tcW w:w="1135" w:type="dxa"/>
            <w:shd w:val="clear" w:color="auto" w:fill="E6EDD4"/>
          </w:tcPr>
          <w:p w:rsidR="00E11B19" w:rsidRPr="00BE2806" w:rsidRDefault="009E72CD">
            <w:pPr>
              <w:pStyle w:val="TableParagraph"/>
              <w:ind w:right="279"/>
              <w:jc w:val="right"/>
            </w:pPr>
            <w:r w:rsidRPr="00BE2806">
              <w:t>2008</w:t>
            </w:r>
          </w:p>
        </w:tc>
        <w:tc>
          <w:tcPr>
            <w:tcW w:w="6095" w:type="dxa"/>
            <w:gridSpan w:val="9"/>
            <w:shd w:val="clear" w:color="auto" w:fill="E6EDD4"/>
          </w:tcPr>
          <w:p w:rsidR="00E11B19" w:rsidRPr="00BE2806" w:rsidRDefault="009E72CD">
            <w:pPr>
              <w:pStyle w:val="TableParagraph"/>
              <w:spacing w:before="4" w:line="268" w:lineRule="exact"/>
              <w:ind w:left="105"/>
            </w:pPr>
            <w:r w:rsidRPr="00BE2806">
              <w:t>Por la cual se adoptan medidas en relación con el consumo de cigarrillo o tabaco</w:t>
            </w:r>
          </w:p>
        </w:tc>
      </w:tr>
      <w:tr w:rsidR="00E11B19" w:rsidRPr="00BE2806">
        <w:trPr>
          <w:trHeight w:val="529"/>
        </w:trPr>
        <w:tc>
          <w:tcPr>
            <w:tcW w:w="2376" w:type="dxa"/>
          </w:tcPr>
          <w:p w:rsidR="00E11B19" w:rsidRPr="00BE2806" w:rsidRDefault="00BE2806">
            <w:pPr>
              <w:pStyle w:val="TableParagraph"/>
              <w:spacing w:line="259" w:lineRule="exact"/>
              <w:ind w:left="107"/>
            </w:pPr>
            <w:r w:rsidRPr="00BE2806">
              <w:t>RESOLUCIÓN</w:t>
            </w:r>
            <w:r w:rsidR="009E72CD" w:rsidRPr="00BE2806">
              <w:t xml:space="preserve"> 1457</w:t>
            </w:r>
          </w:p>
        </w:tc>
        <w:tc>
          <w:tcPr>
            <w:tcW w:w="1135" w:type="dxa"/>
          </w:tcPr>
          <w:p w:rsidR="00E11B19" w:rsidRPr="00BE2806" w:rsidRDefault="009E72CD">
            <w:pPr>
              <w:pStyle w:val="TableParagraph"/>
              <w:spacing w:line="259" w:lineRule="exact"/>
              <w:ind w:right="279"/>
              <w:jc w:val="right"/>
            </w:pPr>
            <w:r w:rsidRPr="00BE2806">
              <w:t>2008</w:t>
            </w:r>
          </w:p>
        </w:tc>
        <w:tc>
          <w:tcPr>
            <w:tcW w:w="6095" w:type="dxa"/>
            <w:gridSpan w:val="9"/>
          </w:tcPr>
          <w:p w:rsidR="00E11B19" w:rsidRPr="00BE2806" w:rsidRDefault="009E72CD">
            <w:pPr>
              <w:pStyle w:val="TableParagraph"/>
              <w:tabs>
                <w:tab w:val="left" w:pos="2871"/>
              </w:tabs>
              <w:spacing w:line="259" w:lineRule="exact"/>
              <w:ind w:left="105"/>
            </w:pPr>
            <w:r w:rsidRPr="00BE2806">
              <w:t>Toda</w:t>
            </w:r>
            <w:r w:rsidRPr="00BE2806">
              <w:rPr>
                <w:spacing w:val="26"/>
              </w:rPr>
              <w:t xml:space="preserve"> </w:t>
            </w:r>
            <w:r w:rsidRPr="00BE2806">
              <w:t>empresa,</w:t>
            </w:r>
            <w:r w:rsidRPr="00BE2806">
              <w:rPr>
                <w:spacing w:val="28"/>
              </w:rPr>
              <w:t xml:space="preserve"> </w:t>
            </w:r>
            <w:r w:rsidRPr="00BE2806">
              <w:t>deberá</w:t>
            </w:r>
            <w:r w:rsidRPr="00BE2806">
              <w:tab/>
              <w:t>poner en funcionamiento</w:t>
            </w:r>
            <w:r w:rsidRPr="00BE2806">
              <w:rPr>
                <w:spacing w:val="2"/>
              </w:rPr>
              <w:t xml:space="preserve"> </w:t>
            </w:r>
            <w:r w:rsidRPr="00BE2806">
              <w:t>el</w:t>
            </w:r>
          </w:p>
          <w:p w:rsidR="00E11B19" w:rsidRPr="00BE2806" w:rsidRDefault="009E72CD">
            <w:pPr>
              <w:pStyle w:val="TableParagraph"/>
              <w:spacing w:before="1" w:line="249" w:lineRule="exact"/>
              <w:ind w:left="105"/>
            </w:pPr>
            <w:r w:rsidRPr="00BE2806">
              <w:t>Comité Paritario de Salud Ocupacional</w:t>
            </w:r>
          </w:p>
        </w:tc>
      </w:tr>
      <w:tr w:rsidR="00E11B19" w:rsidRPr="00BE2806">
        <w:trPr>
          <w:trHeight w:val="534"/>
        </w:trPr>
        <w:tc>
          <w:tcPr>
            <w:tcW w:w="2376" w:type="dxa"/>
            <w:shd w:val="clear" w:color="auto" w:fill="E6EDD4"/>
          </w:tcPr>
          <w:p w:rsidR="00E11B19" w:rsidRPr="00BE2806" w:rsidRDefault="00BE2806">
            <w:pPr>
              <w:pStyle w:val="TableParagraph"/>
              <w:ind w:left="107"/>
            </w:pPr>
            <w:r w:rsidRPr="00BE2806">
              <w:t>RESOLUCIÓN</w:t>
            </w:r>
            <w:r w:rsidR="009E72CD" w:rsidRPr="00BE2806">
              <w:t xml:space="preserve"> 1013</w:t>
            </w:r>
          </w:p>
        </w:tc>
        <w:tc>
          <w:tcPr>
            <w:tcW w:w="1135" w:type="dxa"/>
            <w:shd w:val="clear" w:color="auto" w:fill="E6EDD4"/>
          </w:tcPr>
          <w:p w:rsidR="00E11B19" w:rsidRPr="00BE2806" w:rsidRDefault="009E72CD">
            <w:pPr>
              <w:pStyle w:val="TableParagraph"/>
              <w:ind w:right="279"/>
              <w:jc w:val="right"/>
            </w:pPr>
            <w:r w:rsidRPr="00BE2806">
              <w:t>2008</w:t>
            </w:r>
          </w:p>
        </w:tc>
        <w:tc>
          <w:tcPr>
            <w:tcW w:w="3397" w:type="dxa"/>
            <w:gridSpan w:val="3"/>
            <w:tcBorders>
              <w:right w:val="nil"/>
            </w:tcBorders>
            <w:shd w:val="clear" w:color="auto" w:fill="E6EDD4"/>
          </w:tcPr>
          <w:p w:rsidR="00E11B19" w:rsidRPr="00BE2806" w:rsidRDefault="009E72CD">
            <w:pPr>
              <w:pStyle w:val="TableParagraph"/>
              <w:spacing w:before="3" w:line="268" w:lineRule="exact"/>
              <w:ind w:left="105"/>
            </w:pPr>
            <w:r w:rsidRPr="00BE2806">
              <w:t>Salud Ocupacional Basadas asma ocupacional</w:t>
            </w:r>
          </w:p>
        </w:tc>
        <w:tc>
          <w:tcPr>
            <w:tcW w:w="440" w:type="dxa"/>
            <w:tcBorders>
              <w:left w:val="nil"/>
              <w:right w:val="nil"/>
            </w:tcBorders>
            <w:shd w:val="clear" w:color="auto" w:fill="E6EDD4"/>
          </w:tcPr>
          <w:p w:rsidR="00E11B19" w:rsidRPr="00BE2806" w:rsidRDefault="009E72CD">
            <w:pPr>
              <w:pStyle w:val="TableParagraph"/>
              <w:ind w:left="89"/>
            </w:pPr>
            <w:r w:rsidRPr="00BE2806">
              <w:t>en</w:t>
            </w:r>
          </w:p>
        </w:tc>
        <w:tc>
          <w:tcPr>
            <w:tcW w:w="358" w:type="dxa"/>
            <w:tcBorders>
              <w:left w:val="nil"/>
              <w:right w:val="nil"/>
            </w:tcBorders>
            <w:shd w:val="clear" w:color="auto" w:fill="E6EDD4"/>
          </w:tcPr>
          <w:p w:rsidR="00E11B19" w:rsidRPr="00BE2806" w:rsidRDefault="009E72CD">
            <w:pPr>
              <w:pStyle w:val="TableParagraph"/>
              <w:ind w:left="89"/>
            </w:pPr>
            <w:r w:rsidRPr="00BE2806">
              <w:t>la</w:t>
            </w:r>
          </w:p>
        </w:tc>
        <w:tc>
          <w:tcPr>
            <w:tcW w:w="1212" w:type="dxa"/>
            <w:gridSpan w:val="2"/>
            <w:tcBorders>
              <w:left w:val="nil"/>
              <w:right w:val="nil"/>
            </w:tcBorders>
            <w:shd w:val="clear" w:color="auto" w:fill="E6EDD4"/>
          </w:tcPr>
          <w:p w:rsidR="00E11B19" w:rsidRPr="00BE2806" w:rsidRDefault="009E72CD">
            <w:pPr>
              <w:pStyle w:val="TableParagraph"/>
              <w:ind w:left="88"/>
            </w:pPr>
            <w:r w:rsidRPr="00BE2806">
              <w:t>Evidencia</w:t>
            </w:r>
          </w:p>
        </w:tc>
        <w:tc>
          <w:tcPr>
            <w:tcW w:w="688" w:type="dxa"/>
            <w:gridSpan w:val="2"/>
            <w:tcBorders>
              <w:left w:val="nil"/>
            </w:tcBorders>
            <w:shd w:val="clear" w:color="auto" w:fill="E6EDD4"/>
          </w:tcPr>
          <w:p w:rsidR="00E11B19" w:rsidRPr="00BE2806" w:rsidRDefault="009E72CD">
            <w:pPr>
              <w:pStyle w:val="TableParagraph"/>
              <w:ind w:left="89"/>
            </w:pPr>
            <w:r w:rsidRPr="00BE2806">
              <w:t>para</w:t>
            </w:r>
          </w:p>
        </w:tc>
      </w:tr>
      <w:tr w:rsidR="00E11B19" w:rsidRPr="00BE2806">
        <w:trPr>
          <w:trHeight w:val="264"/>
        </w:trPr>
        <w:tc>
          <w:tcPr>
            <w:tcW w:w="2376" w:type="dxa"/>
          </w:tcPr>
          <w:p w:rsidR="00E11B19" w:rsidRPr="00BE2806" w:rsidRDefault="00BE2806">
            <w:pPr>
              <w:pStyle w:val="TableParagraph"/>
              <w:spacing w:line="244" w:lineRule="exact"/>
              <w:ind w:left="107"/>
            </w:pPr>
            <w:r w:rsidRPr="00BE2806">
              <w:t>RESOLUCIÓN</w:t>
            </w:r>
            <w:r w:rsidR="009E72CD" w:rsidRPr="00BE2806">
              <w:t xml:space="preserve"> 3673</w:t>
            </w:r>
          </w:p>
        </w:tc>
        <w:tc>
          <w:tcPr>
            <w:tcW w:w="1135" w:type="dxa"/>
          </w:tcPr>
          <w:p w:rsidR="00E11B19" w:rsidRPr="00BE2806" w:rsidRDefault="009E72CD">
            <w:pPr>
              <w:pStyle w:val="TableParagraph"/>
              <w:spacing w:line="244" w:lineRule="exact"/>
              <w:ind w:right="279"/>
              <w:jc w:val="right"/>
            </w:pPr>
            <w:r w:rsidRPr="00BE2806">
              <w:t>2008</w:t>
            </w:r>
          </w:p>
        </w:tc>
        <w:tc>
          <w:tcPr>
            <w:tcW w:w="6095" w:type="dxa"/>
            <w:gridSpan w:val="9"/>
          </w:tcPr>
          <w:p w:rsidR="00E11B19" w:rsidRPr="00BE2806" w:rsidRDefault="009E72CD">
            <w:pPr>
              <w:pStyle w:val="TableParagraph"/>
              <w:spacing w:line="244" w:lineRule="exact"/>
              <w:ind w:left="105"/>
            </w:pPr>
            <w:r w:rsidRPr="00BE2806">
              <w:t>Reglamento Técnico de Trabajo Seguro en Alturas</w:t>
            </w:r>
          </w:p>
        </w:tc>
      </w:tr>
      <w:tr w:rsidR="00E11B19" w:rsidRPr="00BE2806">
        <w:trPr>
          <w:trHeight w:val="534"/>
        </w:trPr>
        <w:tc>
          <w:tcPr>
            <w:tcW w:w="2376" w:type="dxa"/>
            <w:shd w:val="clear" w:color="auto" w:fill="E6EDD4"/>
          </w:tcPr>
          <w:p w:rsidR="00E11B19" w:rsidRPr="00BE2806" w:rsidRDefault="009E72CD">
            <w:pPr>
              <w:pStyle w:val="TableParagraph"/>
              <w:ind w:left="107"/>
            </w:pPr>
            <w:r w:rsidRPr="00BE2806">
              <w:t>CIRCULAR 0038</w:t>
            </w:r>
          </w:p>
        </w:tc>
        <w:tc>
          <w:tcPr>
            <w:tcW w:w="1135" w:type="dxa"/>
            <w:shd w:val="clear" w:color="auto" w:fill="E6EDD4"/>
          </w:tcPr>
          <w:p w:rsidR="00E11B19" w:rsidRPr="00BE2806" w:rsidRDefault="009E72CD">
            <w:pPr>
              <w:pStyle w:val="TableParagraph"/>
              <w:ind w:right="279"/>
              <w:jc w:val="right"/>
            </w:pPr>
            <w:r w:rsidRPr="00BE2806">
              <w:t>2008</w:t>
            </w:r>
          </w:p>
        </w:tc>
        <w:tc>
          <w:tcPr>
            <w:tcW w:w="6095" w:type="dxa"/>
            <w:gridSpan w:val="9"/>
            <w:shd w:val="clear" w:color="auto" w:fill="E6EDD4"/>
          </w:tcPr>
          <w:p w:rsidR="00E11B19" w:rsidRPr="00BE2806" w:rsidRDefault="009E72CD">
            <w:pPr>
              <w:pStyle w:val="TableParagraph"/>
              <w:spacing w:before="5" w:line="266" w:lineRule="exact"/>
              <w:ind w:left="105"/>
            </w:pPr>
            <w:r w:rsidRPr="00BE2806">
              <w:t>Espacios libres de humo y sustancias psicoactivas en las empresas.</w:t>
            </w:r>
          </w:p>
        </w:tc>
      </w:tr>
      <w:tr w:rsidR="00E11B19" w:rsidRPr="00BE2806">
        <w:trPr>
          <w:trHeight w:val="532"/>
        </w:trPr>
        <w:tc>
          <w:tcPr>
            <w:tcW w:w="2376" w:type="dxa"/>
          </w:tcPr>
          <w:p w:rsidR="00E11B19" w:rsidRPr="00BE2806" w:rsidRDefault="00BE2806">
            <w:pPr>
              <w:pStyle w:val="TableParagraph"/>
              <w:spacing w:line="262" w:lineRule="exact"/>
              <w:ind w:left="107"/>
            </w:pPr>
            <w:r w:rsidRPr="00BE2806">
              <w:t>RESOLUCIÓN</w:t>
            </w:r>
            <w:r w:rsidR="009E72CD" w:rsidRPr="00BE2806">
              <w:t xml:space="preserve"> 1918</w:t>
            </w:r>
          </w:p>
        </w:tc>
        <w:tc>
          <w:tcPr>
            <w:tcW w:w="1135" w:type="dxa"/>
          </w:tcPr>
          <w:p w:rsidR="00E11B19" w:rsidRPr="00BE2806" w:rsidRDefault="009E72CD">
            <w:pPr>
              <w:pStyle w:val="TableParagraph"/>
              <w:spacing w:line="262" w:lineRule="exact"/>
              <w:ind w:right="279"/>
              <w:jc w:val="right"/>
            </w:pPr>
            <w:r w:rsidRPr="00BE2806">
              <w:t>2009</w:t>
            </w:r>
          </w:p>
        </w:tc>
        <w:tc>
          <w:tcPr>
            <w:tcW w:w="6095" w:type="dxa"/>
            <w:gridSpan w:val="9"/>
          </w:tcPr>
          <w:p w:rsidR="00E11B19" w:rsidRPr="00BE2806" w:rsidRDefault="009E72CD">
            <w:pPr>
              <w:pStyle w:val="TableParagraph"/>
              <w:spacing w:before="3" w:line="266" w:lineRule="exact"/>
              <w:ind w:left="105" w:right="158"/>
            </w:pPr>
            <w:r w:rsidRPr="00BE2806">
              <w:t>Modifica los artículos 11 y 17 de la Resolución 2346 de 2007 y se dictan otras disposiciones</w:t>
            </w:r>
          </w:p>
        </w:tc>
      </w:tr>
      <w:tr w:rsidR="00E11B19" w:rsidRPr="00BE2806">
        <w:trPr>
          <w:trHeight w:val="264"/>
        </w:trPr>
        <w:tc>
          <w:tcPr>
            <w:tcW w:w="2376" w:type="dxa"/>
            <w:shd w:val="clear" w:color="auto" w:fill="E6EDD4"/>
          </w:tcPr>
          <w:p w:rsidR="00E11B19" w:rsidRPr="00BE2806" w:rsidRDefault="00BE2806">
            <w:pPr>
              <w:pStyle w:val="TableParagraph"/>
              <w:spacing w:line="244" w:lineRule="exact"/>
              <w:ind w:left="107"/>
            </w:pPr>
            <w:r w:rsidRPr="00BE2806">
              <w:t>RESOLUCIÓN</w:t>
            </w:r>
            <w:r w:rsidR="009E72CD" w:rsidRPr="00BE2806">
              <w:t xml:space="preserve"> 1348</w:t>
            </w:r>
          </w:p>
        </w:tc>
        <w:tc>
          <w:tcPr>
            <w:tcW w:w="1135" w:type="dxa"/>
            <w:shd w:val="clear" w:color="auto" w:fill="E6EDD4"/>
          </w:tcPr>
          <w:p w:rsidR="00E11B19" w:rsidRPr="00BE2806" w:rsidRDefault="009E72CD">
            <w:pPr>
              <w:pStyle w:val="TableParagraph"/>
              <w:spacing w:line="244" w:lineRule="exact"/>
              <w:ind w:right="279"/>
              <w:jc w:val="right"/>
            </w:pPr>
            <w:r w:rsidRPr="00BE2806">
              <w:t>2009</w:t>
            </w:r>
          </w:p>
        </w:tc>
        <w:tc>
          <w:tcPr>
            <w:tcW w:w="6095" w:type="dxa"/>
            <w:gridSpan w:val="9"/>
            <w:shd w:val="clear" w:color="auto" w:fill="E6EDD4"/>
          </w:tcPr>
          <w:p w:rsidR="00E11B19" w:rsidRPr="00BE2806" w:rsidRDefault="009E72CD">
            <w:pPr>
              <w:pStyle w:val="TableParagraph"/>
              <w:spacing w:line="244" w:lineRule="exact"/>
              <w:ind w:left="105"/>
            </w:pPr>
            <w:r w:rsidRPr="00BE2806">
              <w:t>Reglamento de salud ocupacional sector eléctrico</w:t>
            </w:r>
          </w:p>
        </w:tc>
      </w:tr>
      <w:tr w:rsidR="00E11B19" w:rsidRPr="00BE2806">
        <w:trPr>
          <w:trHeight w:val="534"/>
        </w:trPr>
        <w:tc>
          <w:tcPr>
            <w:tcW w:w="2376" w:type="dxa"/>
          </w:tcPr>
          <w:p w:rsidR="00E11B19" w:rsidRPr="00BE2806" w:rsidRDefault="009E72CD">
            <w:pPr>
              <w:pStyle w:val="TableParagraph"/>
              <w:ind w:left="107"/>
            </w:pPr>
            <w:r w:rsidRPr="00BE2806">
              <w:t>CIRCULAR 070</w:t>
            </w:r>
          </w:p>
        </w:tc>
        <w:tc>
          <w:tcPr>
            <w:tcW w:w="1135" w:type="dxa"/>
          </w:tcPr>
          <w:p w:rsidR="00E11B19" w:rsidRPr="00BE2806" w:rsidRDefault="009E72CD">
            <w:pPr>
              <w:pStyle w:val="TableParagraph"/>
              <w:ind w:right="279"/>
              <w:jc w:val="right"/>
            </w:pPr>
            <w:r w:rsidRPr="00BE2806">
              <w:t>2009</w:t>
            </w:r>
          </w:p>
        </w:tc>
        <w:tc>
          <w:tcPr>
            <w:tcW w:w="1894" w:type="dxa"/>
            <w:tcBorders>
              <w:right w:val="nil"/>
            </w:tcBorders>
          </w:tcPr>
          <w:p w:rsidR="00E11B19" w:rsidRPr="00BE2806" w:rsidRDefault="009E72CD">
            <w:pPr>
              <w:pStyle w:val="TableParagraph"/>
              <w:spacing w:before="4" w:line="268" w:lineRule="exact"/>
              <w:ind w:left="105" w:right="81"/>
            </w:pPr>
            <w:r w:rsidRPr="00BE2806">
              <w:t>Procedimientos alturas</w:t>
            </w:r>
          </w:p>
        </w:tc>
        <w:tc>
          <w:tcPr>
            <w:tcW w:w="345" w:type="dxa"/>
            <w:tcBorders>
              <w:left w:val="nil"/>
              <w:right w:val="nil"/>
            </w:tcBorders>
          </w:tcPr>
          <w:p w:rsidR="00E11B19" w:rsidRPr="00BE2806" w:rsidRDefault="009E72CD">
            <w:pPr>
              <w:pStyle w:val="TableParagraph"/>
              <w:ind w:left="112"/>
            </w:pPr>
            <w:r w:rsidRPr="00BE2806">
              <w:t>e</w:t>
            </w:r>
          </w:p>
        </w:tc>
        <w:tc>
          <w:tcPr>
            <w:tcW w:w="1598" w:type="dxa"/>
            <w:gridSpan w:val="2"/>
            <w:tcBorders>
              <w:left w:val="nil"/>
              <w:right w:val="nil"/>
            </w:tcBorders>
          </w:tcPr>
          <w:p w:rsidR="00E11B19" w:rsidRPr="00BE2806" w:rsidRDefault="009E72CD">
            <w:pPr>
              <w:pStyle w:val="TableParagraph"/>
              <w:ind w:left="112"/>
            </w:pPr>
            <w:r w:rsidRPr="00BE2806">
              <w:t>instrucciones</w:t>
            </w:r>
          </w:p>
        </w:tc>
        <w:tc>
          <w:tcPr>
            <w:tcW w:w="767" w:type="dxa"/>
            <w:gridSpan w:val="2"/>
            <w:tcBorders>
              <w:left w:val="nil"/>
              <w:right w:val="nil"/>
            </w:tcBorders>
          </w:tcPr>
          <w:p w:rsidR="00E11B19" w:rsidRPr="00BE2806" w:rsidRDefault="009E72CD">
            <w:pPr>
              <w:pStyle w:val="TableParagraph"/>
              <w:ind w:left="170"/>
            </w:pPr>
            <w:r w:rsidRPr="00BE2806">
              <w:t>para</w:t>
            </w:r>
          </w:p>
        </w:tc>
        <w:tc>
          <w:tcPr>
            <w:tcW w:w="1005" w:type="dxa"/>
            <w:gridSpan w:val="2"/>
            <w:tcBorders>
              <w:left w:val="nil"/>
              <w:right w:val="nil"/>
            </w:tcBorders>
          </w:tcPr>
          <w:p w:rsidR="00E11B19" w:rsidRPr="00BE2806" w:rsidRDefault="009E72CD">
            <w:pPr>
              <w:pStyle w:val="TableParagraph"/>
              <w:ind w:left="111"/>
            </w:pPr>
            <w:r w:rsidRPr="00BE2806">
              <w:t>trabajo</w:t>
            </w:r>
          </w:p>
        </w:tc>
        <w:tc>
          <w:tcPr>
            <w:tcW w:w="486" w:type="dxa"/>
            <w:tcBorders>
              <w:left w:val="nil"/>
            </w:tcBorders>
          </w:tcPr>
          <w:p w:rsidR="00E11B19" w:rsidRPr="00BE2806" w:rsidRDefault="009E72CD">
            <w:pPr>
              <w:pStyle w:val="TableParagraph"/>
              <w:ind w:left="112"/>
            </w:pPr>
            <w:r w:rsidRPr="00BE2806">
              <w:t>en</w:t>
            </w:r>
          </w:p>
        </w:tc>
      </w:tr>
      <w:tr w:rsidR="00E11B19" w:rsidRPr="00BE2806">
        <w:trPr>
          <w:trHeight w:val="263"/>
        </w:trPr>
        <w:tc>
          <w:tcPr>
            <w:tcW w:w="2376" w:type="dxa"/>
            <w:shd w:val="clear" w:color="auto" w:fill="E6EDD4"/>
          </w:tcPr>
          <w:p w:rsidR="00E11B19" w:rsidRPr="00BE2806" w:rsidRDefault="009E72CD">
            <w:pPr>
              <w:pStyle w:val="TableParagraph"/>
              <w:spacing w:line="243" w:lineRule="exact"/>
              <w:ind w:left="107"/>
            </w:pPr>
            <w:r w:rsidRPr="00BE2806">
              <w:t>CIRCULAR 032</w:t>
            </w:r>
          </w:p>
        </w:tc>
        <w:tc>
          <w:tcPr>
            <w:tcW w:w="1135" w:type="dxa"/>
            <w:shd w:val="clear" w:color="auto" w:fill="E6EDD4"/>
          </w:tcPr>
          <w:p w:rsidR="00E11B19" w:rsidRPr="00BE2806" w:rsidRDefault="009E72CD">
            <w:pPr>
              <w:pStyle w:val="TableParagraph"/>
              <w:spacing w:line="243" w:lineRule="exact"/>
              <w:ind w:right="279"/>
              <w:jc w:val="right"/>
            </w:pPr>
            <w:r w:rsidRPr="00BE2806">
              <w:t>2010</w:t>
            </w:r>
          </w:p>
        </w:tc>
        <w:tc>
          <w:tcPr>
            <w:tcW w:w="6095" w:type="dxa"/>
            <w:gridSpan w:val="9"/>
            <w:shd w:val="clear" w:color="auto" w:fill="E6EDD4"/>
          </w:tcPr>
          <w:p w:rsidR="00E11B19" w:rsidRPr="00BE2806" w:rsidRDefault="009E72CD">
            <w:pPr>
              <w:pStyle w:val="TableParagraph"/>
              <w:spacing w:line="243" w:lineRule="exact"/>
              <w:ind w:left="105"/>
            </w:pPr>
            <w:r w:rsidRPr="00BE2806">
              <w:t>Espacios libres de humo</w:t>
            </w:r>
          </w:p>
        </w:tc>
      </w:tr>
      <w:tr w:rsidR="00E11B19" w:rsidRPr="00BE2806">
        <w:trPr>
          <w:trHeight w:val="534"/>
        </w:trPr>
        <w:tc>
          <w:tcPr>
            <w:tcW w:w="2376" w:type="dxa"/>
          </w:tcPr>
          <w:p w:rsidR="00E11B19" w:rsidRPr="00BE2806" w:rsidRDefault="00BE2806">
            <w:pPr>
              <w:pStyle w:val="TableParagraph"/>
              <w:ind w:left="107"/>
            </w:pPr>
            <w:r w:rsidRPr="00BE2806">
              <w:t>RESOLUCIÓN</w:t>
            </w:r>
            <w:r w:rsidR="009E72CD" w:rsidRPr="00BE2806">
              <w:t xml:space="preserve"> 1409</w:t>
            </w:r>
          </w:p>
        </w:tc>
        <w:tc>
          <w:tcPr>
            <w:tcW w:w="1135" w:type="dxa"/>
          </w:tcPr>
          <w:p w:rsidR="00E11B19" w:rsidRPr="00BE2806" w:rsidRDefault="009E72CD">
            <w:pPr>
              <w:pStyle w:val="TableParagraph"/>
              <w:ind w:right="279"/>
              <w:jc w:val="right"/>
            </w:pPr>
            <w:r w:rsidRPr="00BE2806">
              <w:t>2012</w:t>
            </w:r>
          </w:p>
        </w:tc>
        <w:tc>
          <w:tcPr>
            <w:tcW w:w="6095" w:type="dxa"/>
            <w:gridSpan w:val="9"/>
          </w:tcPr>
          <w:p w:rsidR="00E11B19" w:rsidRPr="00BE2806" w:rsidRDefault="009E72CD">
            <w:pPr>
              <w:pStyle w:val="TableParagraph"/>
              <w:spacing w:before="5" w:line="266" w:lineRule="exact"/>
              <w:ind w:left="105"/>
            </w:pPr>
            <w:r w:rsidRPr="00BE2806">
              <w:t>Por la cual se establece el reglamento de seguridad para protección contra caídas en trabajo en alturas.</w:t>
            </w:r>
          </w:p>
        </w:tc>
      </w:tr>
      <w:tr w:rsidR="00E11B19" w:rsidRPr="00BE2806">
        <w:trPr>
          <w:trHeight w:val="532"/>
        </w:trPr>
        <w:tc>
          <w:tcPr>
            <w:tcW w:w="2376" w:type="dxa"/>
            <w:shd w:val="clear" w:color="auto" w:fill="E6EDD4"/>
          </w:tcPr>
          <w:p w:rsidR="00E11B19" w:rsidRPr="00BE2806" w:rsidRDefault="00BE2806">
            <w:pPr>
              <w:pStyle w:val="TableParagraph"/>
              <w:spacing w:line="262" w:lineRule="exact"/>
              <w:ind w:left="107"/>
            </w:pPr>
            <w:r w:rsidRPr="00BE2806">
              <w:t>RESOLUCIÓN</w:t>
            </w:r>
            <w:r w:rsidR="009E72CD" w:rsidRPr="00BE2806">
              <w:t xml:space="preserve"> 1356</w:t>
            </w:r>
          </w:p>
        </w:tc>
        <w:tc>
          <w:tcPr>
            <w:tcW w:w="1135" w:type="dxa"/>
            <w:shd w:val="clear" w:color="auto" w:fill="E6EDD4"/>
          </w:tcPr>
          <w:p w:rsidR="00E11B19" w:rsidRPr="00BE2806" w:rsidRDefault="009E72CD">
            <w:pPr>
              <w:pStyle w:val="TableParagraph"/>
              <w:spacing w:line="262" w:lineRule="exact"/>
              <w:ind w:right="279"/>
              <w:jc w:val="right"/>
            </w:pPr>
            <w:r w:rsidRPr="00BE2806">
              <w:t>2012</w:t>
            </w:r>
          </w:p>
        </w:tc>
        <w:tc>
          <w:tcPr>
            <w:tcW w:w="6095" w:type="dxa"/>
            <w:gridSpan w:val="9"/>
            <w:shd w:val="clear" w:color="auto" w:fill="E6EDD4"/>
          </w:tcPr>
          <w:p w:rsidR="00E11B19" w:rsidRPr="00BE2806" w:rsidRDefault="009E72CD">
            <w:pPr>
              <w:pStyle w:val="TableParagraph"/>
              <w:spacing w:before="3" w:line="266" w:lineRule="exact"/>
              <w:ind w:left="105" w:right="158"/>
            </w:pPr>
            <w:r w:rsidRPr="00BE2806">
              <w:t>Por la cual se modifica parcialmente la resolución 652 de</w:t>
            </w:r>
            <w:r w:rsidRPr="00BE2806">
              <w:rPr>
                <w:spacing w:val="-3"/>
              </w:rPr>
              <w:t xml:space="preserve"> </w:t>
            </w:r>
            <w:r w:rsidRPr="00BE2806">
              <w:t>2012.</w:t>
            </w:r>
          </w:p>
        </w:tc>
      </w:tr>
      <w:tr w:rsidR="00E11B19" w:rsidRPr="00BE2806">
        <w:trPr>
          <w:trHeight w:val="532"/>
        </w:trPr>
        <w:tc>
          <w:tcPr>
            <w:tcW w:w="2376" w:type="dxa"/>
          </w:tcPr>
          <w:p w:rsidR="00E11B19" w:rsidRPr="00BE2806" w:rsidRDefault="00BE2806">
            <w:pPr>
              <w:pStyle w:val="TableParagraph"/>
              <w:spacing w:line="262" w:lineRule="exact"/>
              <w:ind w:left="107"/>
            </w:pPr>
            <w:r w:rsidRPr="00BE2806">
              <w:t>RESOLUCIÓN</w:t>
            </w:r>
            <w:r w:rsidR="009E72CD" w:rsidRPr="00BE2806">
              <w:t xml:space="preserve"> 652</w:t>
            </w:r>
          </w:p>
        </w:tc>
        <w:tc>
          <w:tcPr>
            <w:tcW w:w="1135" w:type="dxa"/>
          </w:tcPr>
          <w:p w:rsidR="00E11B19" w:rsidRPr="00BE2806" w:rsidRDefault="009E72CD">
            <w:pPr>
              <w:pStyle w:val="TableParagraph"/>
              <w:spacing w:line="262" w:lineRule="exact"/>
              <w:ind w:right="279"/>
              <w:jc w:val="right"/>
            </w:pPr>
            <w:r w:rsidRPr="00BE2806">
              <w:t>2012</w:t>
            </w:r>
          </w:p>
        </w:tc>
        <w:tc>
          <w:tcPr>
            <w:tcW w:w="6095" w:type="dxa"/>
            <w:gridSpan w:val="9"/>
          </w:tcPr>
          <w:p w:rsidR="00E11B19" w:rsidRPr="00BE2806" w:rsidRDefault="009E72CD">
            <w:pPr>
              <w:pStyle w:val="TableParagraph"/>
              <w:spacing w:before="3" w:line="266" w:lineRule="exact"/>
              <w:ind w:left="105" w:right="158"/>
            </w:pPr>
            <w:r w:rsidRPr="00BE2806">
              <w:t>Funcionamiento del Comité de Convivencia Laboral en entidades públicas y empresas privadas</w:t>
            </w:r>
          </w:p>
        </w:tc>
      </w:tr>
      <w:tr w:rsidR="00E11B19" w:rsidRPr="00BE2806">
        <w:trPr>
          <w:trHeight w:val="531"/>
        </w:trPr>
        <w:tc>
          <w:tcPr>
            <w:tcW w:w="2376" w:type="dxa"/>
            <w:shd w:val="clear" w:color="auto" w:fill="E6EDD4"/>
          </w:tcPr>
          <w:p w:rsidR="00E11B19" w:rsidRPr="00BE2806" w:rsidRDefault="00BE2806">
            <w:pPr>
              <w:pStyle w:val="TableParagraph"/>
              <w:spacing w:line="262" w:lineRule="exact"/>
              <w:ind w:left="107"/>
            </w:pPr>
            <w:r w:rsidRPr="00BE2806">
              <w:t>RESOLUCIÓN</w:t>
            </w:r>
            <w:r w:rsidR="009E72CD" w:rsidRPr="00BE2806">
              <w:t xml:space="preserve"> 4502</w:t>
            </w:r>
          </w:p>
        </w:tc>
        <w:tc>
          <w:tcPr>
            <w:tcW w:w="1135" w:type="dxa"/>
            <w:shd w:val="clear" w:color="auto" w:fill="E6EDD4"/>
          </w:tcPr>
          <w:p w:rsidR="00E11B19" w:rsidRPr="00BE2806" w:rsidRDefault="009E72CD">
            <w:pPr>
              <w:pStyle w:val="TableParagraph"/>
              <w:spacing w:line="262" w:lineRule="exact"/>
              <w:ind w:right="279"/>
              <w:jc w:val="right"/>
            </w:pPr>
            <w:r w:rsidRPr="00BE2806">
              <w:t>2012</w:t>
            </w:r>
          </w:p>
        </w:tc>
        <w:tc>
          <w:tcPr>
            <w:tcW w:w="6095" w:type="dxa"/>
            <w:gridSpan w:val="9"/>
            <w:shd w:val="clear" w:color="auto" w:fill="E6EDD4"/>
          </w:tcPr>
          <w:p w:rsidR="00E11B19" w:rsidRPr="00BE2806" w:rsidRDefault="009E72CD">
            <w:pPr>
              <w:pStyle w:val="TableParagraph"/>
              <w:spacing w:before="3" w:line="266" w:lineRule="exact"/>
              <w:ind w:left="105"/>
            </w:pPr>
            <w:r w:rsidRPr="00BE2806">
              <w:t>Otorgamiento y renovación de las licencias de salud ocupacional para personas naturales y jurídicas</w:t>
            </w:r>
          </w:p>
        </w:tc>
      </w:tr>
      <w:tr w:rsidR="00E11B19" w:rsidRPr="00BE2806">
        <w:trPr>
          <w:trHeight w:val="531"/>
        </w:trPr>
        <w:tc>
          <w:tcPr>
            <w:tcW w:w="2376" w:type="dxa"/>
          </w:tcPr>
          <w:p w:rsidR="00E11B19" w:rsidRPr="00BE2806" w:rsidRDefault="00BE2806">
            <w:pPr>
              <w:pStyle w:val="TableParagraph"/>
              <w:spacing w:before="2" w:line="266" w:lineRule="exact"/>
              <w:ind w:left="107" w:right="755"/>
            </w:pPr>
            <w:r w:rsidRPr="00BE2806">
              <w:t>RESOLUCIÓN</w:t>
            </w:r>
            <w:r w:rsidR="009E72CD" w:rsidRPr="00BE2806">
              <w:t xml:space="preserve"> 90708</w:t>
            </w:r>
          </w:p>
        </w:tc>
        <w:tc>
          <w:tcPr>
            <w:tcW w:w="1135" w:type="dxa"/>
          </w:tcPr>
          <w:p w:rsidR="00E11B19" w:rsidRPr="00BE2806" w:rsidRDefault="009E72CD">
            <w:pPr>
              <w:pStyle w:val="TableParagraph"/>
              <w:spacing w:line="262" w:lineRule="exact"/>
              <w:ind w:right="279"/>
              <w:jc w:val="right"/>
            </w:pPr>
            <w:r w:rsidRPr="00BE2806">
              <w:t>2013</w:t>
            </w:r>
          </w:p>
        </w:tc>
        <w:tc>
          <w:tcPr>
            <w:tcW w:w="6095" w:type="dxa"/>
            <w:gridSpan w:val="9"/>
          </w:tcPr>
          <w:p w:rsidR="00E11B19" w:rsidRPr="00BE2806" w:rsidRDefault="009E72CD">
            <w:pPr>
              <w:pStyle w:val="TableParagraph"/>
              <w:spacing w:line="262" w:lineRule="exact"/>
              <w:ind w:left="105"/>
            </w:pPr>
            <w:r w:rsidRPr="00BE2806">
              <w:t>RETIE</w:t>
            </w:r>
          </w:p>
        </w:tc>
      </w:tr>
      <w:tr w:rsidR="00E11B19" w:rsidRPr="00BE2806">
        <w:trPr>
          <w:trHeight w:val="264"/>
        </w:trPr>
        <w:tc>
          <w:tcPr>
            <w:tcW w:w="2376" w:type="dxa"/>
            <w:shd w:val="clear" w:color="auto" w:fill="E6EDD4"/>
          </w:tcPr>
          <w:p w:rsidR="00E11B19" w:rsidRPr="00BE2806" w:rsidRDefault="00BE2806">
            <w:pPr>
              <w:pStyle w:val="TableParagraph"/>
              <w:spacing w:line="244" w:lineRule="exact"/>
              <w:ind w:left="107"/>
            </w:pPr>
            <w:r w:rsidRPr="00BE2806">
              <w:t>RESOLUCIÓN</w:t>
            </w:r>
            <w:r w:rsidR="009E72CD" w:rsidRPr="00BE2806">
              <w:t xml:space="preserve"> 1903</w:t>
            </w:r>
          </w:p>
        </w:tc>
        <w:tc>
          <w:tcPr>
            <w:tcW w:w="1135" w:type="dxa"/>
            <w:shd w:val="clear" w:color="auto" w:fill="E6EDD4"/>
          </w:tcPr>
          <w:p w:rsidR="00E11B19" w:rsidRPr="00BE2806" w:rsidRDefault="009E72CD">
            <w:pPr>
              <w:pStyle w:val="TableParagraph"/>
              <w:spacing w:line="244" w:lineRule="exact"/>
              <w:ind w:right="279"/>
              <w:jc w:val="right"/>
            </w:pPr>
            <w:r w:rsidRPr="00BE2806">
              <w:t>2013</w:t>
            </w:r>
          </w:p>
        </w:tc>
        <w:tc>
          <w:tcPr>
            <w:tcW w:w="6095" w:type="dxa"/>
            <w:gridSpan w:val="9"/>
            <w:shd w:val="clear" w:color="auto" w:fill="E6EDD4"/>
          </w:tcPr>
          <w:p w:rsidR="00E11B19" w:rsidRPr="00BE2806" w:rsidRDefault="009E72CD">
            <w:pPr>
              <w:pStyle w:val="TableParagraph"/>
              <w:spacing w:line="244" w:lineRule="exact"/>
              <w:ind w:left="105"/>
            </w:pPr>
            <w:r w:rsidRPr="00BE2806">
              <w:t>Capacitación sobre trabajo seguro en alturas</w:t>
            </w:r>
          </w:p>
        </w:tc>
      </w:tr>
      <w:tr w:rsidR="00E11B19" w:rsidRPr="00BE2806">
        <w:trPr>
          <w:trHeight w:val="534"/>
        </w:trPr>
        <w:tc>
          <w:tcPr>
            <w:tcW w:w="2376" w:type="dxa"/>
          </w:tcPr>
          <w:p w:rsidR="00E11B19" w:rsidRPr="00BE2806" w:rsidRDefault="00BE2806">
            <w:pPr>
              <w:pStyle w:val="TableParagraph"/>
              <w:ind w:left="107"/>
            </w:pPr>
            <w:r w:rsidRPr="00BE2806">
              <w:t>RESOLUCIÓN</w:t>
            </w:r>
            <w:r w:rsidR="009E72CD" w:rsidRPr="00BE2806">
              <w:t xml:space="preserve"> 2087</w:t>
            </w:r>
          </w:p>
        </w:tc>
        <w:tc>
          <w:tcPr>
            <w:tcW w:w="1135" w:type="dxa"/>
          </w:tcPr>
          <w:p w:rsidR="00E11B19" w:rsidRPr="00BE2806" w:rsidRDefault="009E72CD">
            <w:pPr>
              <w:pStyle w:val="TableParagraph"/>
              <w:ind w:right="279"/>
              <w:jc w:val="right"/>
            </w:pPr>
            <w:r w:rsidRPr="00BE2806">
              <w:t>2013</w:t>
            </w:r>
          </w:p>
        </w:tc>
        <w:tc>
          <w:tcPr>
            <w:tcW w:w="6095" w:type="dxa"/>
            <w:gridSpan w:val="9"/>
          </w:tcPr>
          <w:p w:rsidR="00E11B19" w:rsidRPr="00BE2806" w:rsidRDefault="009E72CD">
            <w:pPr>
              <w:pStyle w:val="TableParagraph"/>
              <w:tabs>
                <w:tab w:val="left" w:pos="1524"/>
                <w:tab w:val="left" w:pos="1976"/>
                <w:tab w:val="left" w:pos="2886"/>
                <w:tab w:val="left" w:pos="3743"/>
                <w:tab w:val="left" w:pos="4312"/>
              </w:tabs>
              <w:spacing w:before="4" w:line="268" w:lineRule="exact"/>
              <w:ind w:left="105" w:right="94"/>
            </w:pPr>
            <w:r w:rsidRPr="00BE2806">
              <w:t>Determina</w:t>
            </w:r>
            <w:r w:rsidRPr="00BE2806">
              <w:tab/>
              <w:t>la</w:t>
            </w:r>
            <w:r w:rsidRPr="00BE2806">
              <w:tab/>
              <w:t>forma</w:t>
            </w:r>
            <w:r w:rsidRPr="00BE2806">
              <w:tab/>
              <w:t>como</w:t>
            </w:r>
            <w:r w:rsidRPr="00BE2806">
              <w:tab/>
              <w:t>los</w:t>
            </w:r>
            <w:r w:rsidRPr="00BE2806">
              <w:tab/>
            </w:r>
            <w:r w:rsidRPr="00BE2806">
              <w:rPr>
                <w:spacing w:val="-1"/>
              </w:rPr>
              <w:t xml:space="preserve">independientes </w:t>
            </w:r>
            <w:r w:rsidRPr="00BE2806">
              <w:t>contratistas deben aportar a las</w:t>
            </w:r>
            <w:r w:rsidRPr="00BE2806">
              <w:rPr>
                <w:spacing w:val="72"/>
              </w:rPr>
              <w:t xml:space="preserve"> </w:t>
            </w:r>
            <w:r w:rsidRPr="00BE2806">
              <w:t>ARL</w:t>
            </w:r>
          </w:p>
        </w:tc>
      </w:tr>
      <w:tr w:rsidR="00E11B19" w:rsidRPr="00BE2806">
        <w:trPr>
          <w:trHeight w:val="529"/>
        </w:trPr>
        <w:tc>
          <w:tcPr>
            <w:tcW w:w="2376" w:type="dxa"/>
            <w:shd w:val="clear" w:color="auto" w:fill="E6EDD4"/>
          </w:tcPr>
          <w:p w:rsidR="00E11B19" w:rsidRPr="00BE2806" w:rsidRDefault="00BE2806">
            <w:pPr>
              <w:pStyle w:val="TableParagraph"/>
              <w:spacing w:line="259" w:lineRule="exact"/>
              <w:ind w:left="107"/>
            </w:pPr>
            <w:r w:rsidRPr="00BE2806">
              <w:t>RESOLUCIÓN</w:t>
            </w:r>
            <w:r w:rsidR="009E72CD" w:rsidRPr="00BE2806">
              <w:t xml:space="preserve"> 1565</w:t>
            </w:r>
          </w:p>
        </w:tc>
        <w:tc>
          <w:tcPr>
            <w:tcW w:w="1135" w:type="dxa"/>
            <w:shd w:val="clear" w:color="auto" w:fill="E6EDD4"/>
          </w:tcPr>
          <w:p w:rsidR="00E11B19" w:rsidRPr="00BE2806" w:rsidRDefault="009E72CD">
            <w:pPr>
              <w:pStyle w:val="TableParagraph"/>
              <w:spacing w:line="259" w:lineRule="exact"/>
              <w:ind w:right="279"/>
              <w:jc w:val="right"/>
            </w:pPr>
            <w:r w:rsidRPr="00BE2806">
              <w:t>2014</w:t>
            </w:r>
          </w:p>
        </w:tc>
        <w:tc>
          <w:tcPr>
            <w:tcW w:w="6095" w:type="dxa"/>
            <w:gridSpan w:val="9"/>
            <w:shd w:val="clear" w:color="auto" w:fill="E6EDD4"/>
          </w:tcPr>
          <w:p w:rsidR="00E11B19" w:rsidRPr="00BE2806" w:rsidRDefault="009E72CD">
            <w:pPr>
              <w:pStyle w:val="TableParagraph"/>
              <w:spacing w:line="259" w:lineRule="exact"/>
              <w:ind w:left="105"/>
            </w:pPr>
            <w:r w:rsidRPr="00BE2806">
              <w:t>Guía Metodológica para la elaboración del Plan</w:t>
            </w:r>
          </w:p>
          <w:p w:rsidR="00E11B19" w:rsidRPr="00BE2806" w:rsidRDefault="009E72CD">
            <w:pPr>
              <w:pStyle w:val="TableParagraph"/>
              <w:spacing w:before="1" w:line="249" w:lineRule="exact"/>
              <w:ind w:left="105"/>
            </w:pPr>
            <w:r w:rsidRPr="00BE2806">
              <w:t>Estratégico de Seguridad Vial</w:t>
            </w:r>
          </w:p>
        </w:tc>
      </w:tr>
      <w:tr w:rsidR="00E11B19" w:rsidRPr="00BE2806">
        <w:trPr>
          <w:trHeight w:val="1336"/>
        </w:trPr>
        <w:tc>
          <w:tcPr>
            <w:tcW w:w="2376" w:type="dxa"/>
          </w:tcPr>
          <w:p w:rsidR="00E11B19" w:rsidRPr="00BE2806" w:rsidRDefault="00BE2806">
            <w:pPr>
              <w:pStyle w:val="TableParagraph"/>
              <w:ind w:left="107"/>
            </w:pPr>
            <w:r w:rsidRPr="00BE2806">
              <w:t>RESOLUCIÓN</w:t>
            </w:r>
            <w:r w:rsidR="009E72CD" w:rsidRPr="00BE2806">
              <w:t xml:space="preserve"> 2851</w:t>
            </w:r>
          </w:p>
        </w:tc>
        <w:tc>
          <w:tcPr>
            <w:tcW w:w="1135" w:type="dxa"/>
          </w:tcPr>
          <w:p w:rsidR="00E11B19" w:rsidRPr="00BE2806" w:rsidRDefault="009E72CD">
            <w:pPr>
              <w:pStyle w:val="TableParagraph"/>
              <w:ind w:right="279"/>
              <w:jc w:val="right"/>
            </w:pPr>
            <w:r w:rsidRPr="00BE2806">
              <w:t>2015</w:t>
            </w:r>
          </w:p>
        </w:tc>
        <w:tc>
          <w:tcPr>
            <w:tcW w:w="6095" w:type="dxa"/>
            <w:gridSpan w:val="9"/>
          </w:tcPr>
          <w:p w:rsidR="00E11B19" w:rsidRPr="00BE2806" w:rsidRDefault="009E72CD">
            <w:pPr>
              <w:pStyle w:val="TableParagraph"/>
              <w:spacing w:line="240" w:lineRule="auto"/>
              <w:ind w:left="105" w:right="93"/>
              <w:jc w:val="both"/>
            </w:pPr>
            <w:r w:rsidRPr="00BE2806">
              <w:t>Por la cual se modifica el artículo 3 de la Resolución 156 de 2005. Reporte de accidente de trabajo o de la enfermedad laboral ante EPS, ARL y</w:t>
            </w:r>
            <w:r w:rsidRPr="00BE2806">
              <w:rPr>
                <w:spacing w:val="28"/>
              </w:rPr>
              <w:t xml:space="preserve"> </w:t>
            </w:r>
            <w:r w:rsidRPr="00BE2806">
              <w:t>Dirección</w:t>
            </w:r>
          </w:p>
          <w:p w:rsidR="00E11B19" w:rsidRPr="00BE2806" w:rsidRDefault="009E72CD">
            <w:pPr>
              <w:pStyle w:val="TableParagraph"/>
              <w:spacing w:before="7" w:line="266" w:lineRule="exact"/>
              <w:ind w:left="105" w:right="93" w:firstLine="2"/>
              <w:jc w:val="both"/>
            </w:pPr>
            <w:r w:rsidRPr="00BE2806">
              <w:t>Territorial u Oficina Especial de Ministerio del Trabajo.</w:t>
            </w:r>
          </w:p>
        </w:tc>
      </w:tr>
      <w:tr w:rsidR="00E11B19" w:rsidRPr="00BE2806">
        <w:trPr>
          <w:trHeight w:val="798"/>
        </w:trPr>
        <w:tc>
          <w:tcPr>
            <w:tcW w:w="2376" w:type="dxa"/>
            <w:shd w:val="clear" w:color="auto" w:fill="E6EDD4"/>
          </w:tcPr>
          <w:p w:rsidR="00E11B19" w:rsidRPr="00BE2806" w:rsidRDefault="00BE2806">
            <w:pPr>
              <w:pStyle w:val="TableParagraph"/>
              <w:spacing w:line="262" w:lineRule="exact"/>
              <w:ind w:left="126"/>
            </w:pPr>
            <w:r w:rsidRPr="00BE2806">
              <w:t>RESOLUCIÓN</w:t>
            </w:r>
            <w:r w:rsidR="009E72CD" w:rsidRPr="00BE2806">
              <w:t xml:space="preserve"> 3368</w:t>
            </w:r>
          </w:p>
        </w:tc>
        <w:tc>
          <w:tcPr>
            <w:tcW w:w="1135" w:type="dxa"/>
            <w:shd w:val="clear" w:color="auto" w:fill="E6EDD4"/>
          </w:tcPr>
          <w:p w:rsidR="00E11B19" w:rsidRPr="00BE2806" w:rsidRDefault="009E72CD">
            <w:pPr>
              <w:pStyle w:val="TableParagraph"/>
              <w:spacing w:line="262" w:lineRule="exact"/>
              <w:ind w:right="279"/>
              <w:jc w:val="right"/>
            </w:pPr>
            <w:r w:rsidRPr="00BE2806">
              <w:t>2014</w:t>
            </w:r>
          </w:p>
        </w:tc>
        <w:tc>
          <w:tcPr>
            <w:tcW w:w="6095" w:type="dxa"/>
            <w:gridSpan w:val="9"/>
            <w:shd w:val="clear" w:color="auto" w:fill="E6EDD4"/>
          </w:tcPr>
          <w:p w:rsidR="00E11B19" w:rsidRPr="00BE2806" w:rsidRDefault="009E72CD">
            <w:pPr>
              <w:pStyle w:val="TableParagraph"/>
              <w:spacing w:before="3" w:line="266" w:lineRule="exact"/>
              <w:ind w:left="105" w:right="96"/>
              <w:jc w:val="both"/>
            </w:pPr>
            <w:r w:rsidRPr="00BE2806">
              <w:t>Por el cual se modifica parcialmente la Resolución 1409 de 2012 y se dictan otras disposiciones. Trabajo en Alturas.</w:t>
            </w:r>
          </w:p>
        </w:tc>
      </w:tr>
      <w:tr w:rsidR="00E11B19" w:rsidRPr="00BE2806">
        <w:trPr>
          <w:trHeight w:val="532"/>
        </w:trPr>
        <w:tc>
          <w:tcPr>
            <w:tcW w:w="2376" w:type="dxa"/>
          </w:tcPr>
          <w:p w:rsidR="00E11B19" w:rsidRPr="00BE2806" w:rsidRDefault="009E72CD">
            <w:pPr>
              <w:pStyle w:val="TableParagraph"/>
              <w:spacing w:line="262" w:lineRule="exact"/>
              <w:ind w:left="107"/>
            </w:pPr>
            <w:r w:rsidRPr="00BE2806">
              <w:t>DECRETO 1886</w:t>
            </w:r>
          </w:p>
        </w:tc>
        <w:tc>
          <w:tcPr>
            <w:tcW w:w="1135" w:type="dxa"/>
          </w:tcPr>
          <w:p w:rsidR="00E11B19" w:rsidRPr="00BE2806" w:rsidRDefault="009E72CD">
            <w:pPr>
              <w:pStyle w:val="TableParagraph"/>
              <w:spacing w:line="262" w:lineRule="exact"/>
              <w:ind w:right="279"/>
              <w:jc w:val="right"/>
            </w:pPr>
            <w:r w:rsidRPr="00BE2806">
              <w:t>2015</w:t>
            </w:r>
          </w:p>
        </w:tc>
        <w:tc>
          <w:tcPr>
            <w:tcW w:w="6095" w:type="dxa"/>
            <w:gridSpan w:val="9"/>
          </w:tcPr>
          <w:p w:rsidR="00E11B19" w:rsidRPr="00BE2806" w:rsidRDefault="009E72CD">
            <w:pPr>
              <w:pStyle w:val="TableParagraph"/>
              <w:spacing w:before="3" w:line="266" w:lineRule="exact"/>
              <w:ind w:left="105" w:right="158"/>
            </w:pPr>
            <w:r w:rsidRPr="00BE2806">
              <w:t>Por el cual se estable el Reglamento de Seguridad en las Labores Mineras</w:t>
            </w:r>
            <w:r w:rsidRPr="00BE2806">
              <w:rPr>
                <w:spacing w:val="-6"/>
              </w:rPr>
              <w:t xml:space="preserve"> </w:t>
            </w:r>
            <w:r w:rsidRPr="00BE2806">
              <w:t>Subterráneas.</w:t>
            </w:r>
          </w:p>
        </w:tc>
      </w:tr>
    </w:tbl>
    <w:p w:rsidR="00E11B19" w:rsidRPr="00BE2806" w:rsidRDefault="00E11B19">
      <w:pPr>
        <w:rPr>
          <w:sz w:val="2"/>
          <w:szCs w:val="2"/>
        </w:rPr>
      </w:pPr>
    </w:p>
    <w:p w:rsidR="00E11B19" w:rsidRPr="00BE2806" w:rsidRDefault="00E11B19">
      <w:pPr>
        <w:rPr>
          <w:sz w:val="2"/>
          <w:szCs w:val="2"/>
        </w:rPr>
        <w:sectPr w:rsidR="00E11B19" w:rsidRPr="00BE2806" w:rsidSect="00F52C3B">
          <w:pgSz w:w="12240" w:h="15840" w:code="1"/>
          <w:pgMar w:top="1701" w:right="1701" w:bottom="1701" w:left="1701" w:header="0" w:footer="89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1135"/>
        <w:gridCol w:w="6096"/>
      </w:tblGrid>
      <w:tr w:rsidR="00E11B19" w:rsidRPr="00BE2806">
        <w:trPr>
          <w:trHeight w:val="1336"/>
        </w:trPr>
        <w:tc>
          <w:tcPr>
            <w:tcW w:w="2376" w:type="dxa"/>
            <w:shd w:val="clear" w:color="auto" w:fill="E6EDD4"/>
          </w:tcPr>
          <w:p w:rsidR="00E11B19" w:rsidRPr="00BE2806" w:rsidRDefault="009E72CD">
            <w:pPr>
              <w:pStyle w:val="TableParagraph"/>
              <w:ind w:left="107"/>
            </w:pPr>
            <w:r w:rsidRPr="00BE2806">
              <w:lastRenderedPageBreak/>
              <w:t>DECRETO 1507</w:t>
            </w:r>
          </w:p>
        </w:tc>
        <w:tc>
          <w:tcPr>
            <w:tcW w:w="1135" w:type="dxa"/>
            <w:shd w:val="clear" w:color="auto" w:fill="E6EDD4"/>
          </w:tcPr>
          <w:p w:rsidR="00E11B19" w:rsidRPr="00BE2806" w:rsidRDefault="009E72CD">
            <w:pPr>
              <w:pStyle w:val="TableParagraph"/>
              <w:ind w:right="279"/>
              <w:jc w:val="right"/>
            </w:pPr>
            <w:r w:rsidRPr="00BE2806">
              <w:t>2015</w:t>
            </w:r>
          </w:p>
        </w:tc>
        <w:tc>
          <w:tcPr>
            <w:tcW w:w="6096" w:type="dxa"/>
            <w:shd w:val="clear" w:color="auto" w:fill="E6EDD4"/>
          </w:tcPr>
          <w:p w:rsidR="00E11B19" w:rsidRPr="00BE2806" w:rsidRDefault="009E72CD">
            <w:pPr>
              <w:pStyle w:val="TableParagraph"/>
              <w:spacing w:line="240" w:lineRule="auto"/>
              <w:ind w:left="105" w:right="97"/>
              <w:jc w:val="both"/>
            </w:pPr>
            <w:r w:rsidRPr="00BE2806">
              <w:t>Por el cual se modifica el Decreto 1072 de 2015, Único Reglamentario del Sector Trabajo, en lo referente al plazo para obtener el Registro Único de Intermediarios del Sistema General de Riesgos</w:t>
            </w:r>
          </w:p>
          <w:p w:rsidR="00E11B19" w:rsidRPr="00BE2806" w:rsidRDefault="009E72CD">
            <w:pPr>
              <w:pStyle w:val="TableParagraph"/>
              <w:spacing w:line="249" w:lineRule="exact"/>
              <w:ind w:left="105"/>
              <w:jc w:val="both"/>
            </w:pPr>
            <w:r w:rsidRPr="00BE2806">
              <w:t>Laborales.</w:t>
            </w:r>
          </w:p>
        </w:tc>
      </w:tr>
      <w:tr w:rsidR="00E11B19" w:rsidRPr="00BE2806">
        <w:trPr>
          <w:trHeight w:val="1871"/>
        </w:trPr>
        <w:tc>
          <w:tcPr>
            <w:tcW w:w="2376" w:type="dxa"/>
          </w:tcPr>
          <w:p w:rsidR="00E11B19" w:rsidRPr="00BE2806" w:rsidRDefault="009E72CD">
            <w:pPr>
              <w:pStyle w:val="TableParagraph"/>
              <w:ind w:left="107"/>
            </w:pPr>
            <w:r w:rsidRPr="00BE2806">
              <w:t>DECRETO 1655</w:t>
            </w:r>
          </w:p>
        </w:tc>
        <w:tc>
          <w:tcPr>
            <w:tcW w:w="1135" w:type="dxa"/>
          </w:tcPr>
          <w:p w:rsidR="00E11B19" w:rsidRPr="00BE2806" w:rsidRDefault="009E72CD">
            <w:pPr>
              <w:pStyle w:val="TableParagraph"/>
              <w:ind w:right="279"/>
              <w:jc w:val="right"/>
            </w:pPr>
            <w:r w:rsidRPr="00BE2806">
              <w:t>2015</w:t>
            </w:r>
          </w:p>
        </w:tc>
        <w:tc>
          <w:tcPr>
            <w:tcW w:w="6096" w:type="dxa"/>
          </w:tcPr>
          <w:p w:rsidR="00E11B19" w:rsidRPr="00BE2806" w:rsidRDefault="009E72CD">
            <w:pPr>
              <w:pStyle w:val="TableParagraph"/>
              <w:spacing w:line="240" w:lineRule="auto"/>
              <w:ind w:left="105" w:right="95"/>
              <w:jc w:val="both"/>
            </w:pPr>
            <w:r w:rsidRPr="00BE2806">
              <w:t>Por el cual se adiciona el Decreto 1075 de 2015, Único Reglamentario del Sector Educación para reglamentar el artículo 21 de la Ley 1562 de 2012 sobre la Seguridad y Salud en el Trabajo para los educadores afiliados al Fondo Nacional de</w:t>
            </w:r>
          </w:p>
          <w:p w:rsidR="00E11B19" w:rsidRPr="00BE2806" w:rsidRDefault="009E72CD">
            <w:pPr>
              <w:pStyle w:val="TableParagraph"/>
              <w:spacing w:before="3" w:line="268" w:lineRule="exact"/>
              <w:ind w:left="105" w:right="95" w:firstLine="2"/>
              <w:jc w:val="both"/>
            </w:pPr>
            <w:r w:rsidRPr="00BE2806">
              <w:t>Prestaciones Social</w:t>
            </w:r>
            <w:r w:rsidRPr="00BE2806">
              <w:t>es del Magisterio y se dictan otras</w:t>
            </w:r>
            <w:r w:rsidRPr="00BE2806">
              <w:rPr>
                <w:spacing w:val="-2"/>
              </w:rPr>
              <w:t xml:space="preserve"> </w:t>
            </w:r>
            <w:r w:rsidRPr="00BE2806">
              <w:t>disposiciones.</w:t>
            </w:r>
          </w:p>
        </w:tc>
      </w:tr>
    </w:tbl>
    <w:p w:rsidR="00E11B19" w:rsidRPr="00BE2806" w:rsidRDefault="00E11B19">
      <w:pPr>
        <w:rPr>
          <w:sz w:val="2"/>
          <w:szCs w:val="2"/>
        </w:rPr>
      </w:pPr>
    </w:p>
    <w:sectPr w:rsidR="00E11B19" w:rsidRPr="00BE2806" w:rsidSect="00F52C3B">
      <w:pgSz w:w="12240" w:h="15840" w:code="1"/>
      <w:pgMar w:top="1701" w:right="1701" w:bottom="1701" w:left="1701" w:header="0" w:footer="8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2CD" w:rsidRDefault="009E72CD">
      <w:r>
        <w:separator/>
      </w:r>
    </w:p>
  </w:endnote>
  <w:endnote w:type="continuationSeparator" w:id="0">
    <w:p w:rsidR="009E72CD" w:rsidRDefault="009E7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B19" w:rsidRPr="00BE2806" w:rsidRDefault="00BE2806" w:rsidP="00BE2806">
    <w:pPr>
      <w:pStyle w:val="Piedepgina"/>
      <w:jc w:val="center"/>
      <w:rPr>
        <w:sz w:val="16"/>
      </w:rPr>
    </w:pPr>
    <w:r w:rsidRPr="008B51A5">
      <w:rPr>
        <w:sz w:val="16"/>
      </w:rPr>
      <w:t>Curso Sistema de Gestión de la Seguridad y Salud en el Trabajo - SGSST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2CD" w:rsidRDefault="009E72CD">
      <w:r>
        <w:separator/>
      </w:r>
    </w:p>
  </w:footnote>
  <w:footnote w:type="continuationSeparator" w:id="0">
    <w:p w:rsidR="009E72CD" w:rsidRDefault="009E72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806" w:rsidRDefault="00BE2806" w:rsidP="00BE2806">
    <w:pPr>
      <w:jc w:val="center"/>
      <w:rPr>
        <w:rFonts w:ascii="Tahoma" w:hAnsi="Tahoma" w:cs="Tahoma"/>
        <w:b/>
      </w:rPr>
    </w:pPr>
    <w:r w:rsidRPr="008B51A5">
      <w:rPr>
        <w:rFonts w:ascii="Tahoma" w:hAnsi="Tahoma" w:cs="Tahoma"/>
        <w:b/>
      </w:rPr>
      <w:t xml:space="preserve">   </w:t>
    </w:r>
  </w:p>
  <w:p w:rsidR="00BE2806" w:rsidRDefault="00F52C3B" w:rsidP="00BE2806">
    <w:pPr>
      <w:jc w:val="center"/>
      <w:rPr>
        <w:rFonts w:ascii="Tahoma" w:hAnsi="Tahoma" w:cs="Tahoma"/>
        <w:b/>
      </w:rPr>
    </w:pPr>
    <w:r w:rsidRPr="008B51A5">
      <w:rPr>
        <w:rFonts w:ascii="Tahoma" w:hAnsi="Tahoma" w:cs="Tahoma"/>
        <w:b/>
        <w:noProof/>
        <w:lang w:bidi="ar-SA"/>
      </w:rPr>
      <w:drawing>
        <wp:inline distT="0" distB="0" distL="0" distR="0" wp14:anchorId="33A00B16" wp14:editId="1DD6261B">
          <wp:extent cx="438150" cy="581025"/>
          <wp:effectExtent l="0" t="0" r="0" b="0"/>
          <wp:docPr id="1" name="Imagen 1" descr="\\SERVIDORATCAL\Empresas\Atcal\SGC Terminados\Logo Atcal\Logo ATCAL.png"/>
          <wp:cNvGraphicFramePr/>
          <a:graphic xmlns:a="http://schemas.openxmlformats.org/drawingml/2006/main">
            <a:graphicData uri="http://schemas.openxmlformats.org/drawingml/2006/picture">
              <pic:pic xmlns:pic="http://schemas.openxmlformats.org/drawingml/2006/picture">
                <pic:nvPicPr>
                  <pic:cNvPr id="1" name="Imagen 1" descr="\\SERVIDORATCAL\Empresas\Atcal\SGC Terminados\Logo Atcal\Logo ATCAL.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8150" cy="581025"/>
                  </a:xfrm>
                  <a:prstGeom prst="rect">
                    <a:avLst/>
                  </a:prstGeom>
                  <a:noFill/>
                  <a:ln>
                    <a:noFill/>
                  </a:ln>
                </pic:spPr>
              </pic:pic>
            </a:graphicData>
          </a:graphic>
        </wp:inline>
      </w:drawing>
    </w:r>
  </w:p>
  <w:p w:rsidR="00F52C3B" w:rsidRDefault="00F52C3B" w:rsidP="00BE2806">
    <w:pPr>
      <w:jc w:val="center"/>
      <w:rPr>
        <w:rFonts w:ascii="Tahoma" w:hAnsi="Tahoma" w:cs="Tahoma"/>
        <w:b/>
        <w:bCs/>
        <w:sz w:val="16"/>
        <w:lang w:val="es-ES"/>
      </w:rPr>
    </w:pPr>
  </w:p>
  <w:p w:rsidR="00BE2806" w:rsidRPr="008B51A5" w:rsidRDefault="00BE2806" w:rsidP="00BE2806">
    <w:pPr>
      <w:jc w:val="center"/>
      <w:rPr>
        <w:rFonts w:ascii="Tahoma" w:hAnsi="Tahoma" w:cs="Tahoma"/>
        <w:b/>
        <w:sz w:val="16"/>
      </w:rPr>
    </w:pPr>
    <w:r w:rsidRPr="008B51A5">
      <w:rPr>
        <w:rFonts w:ascii="Tahoma" w:hAnsi="Tahoma" w:cs="Tahoma"/>
        <w:b/>
        <w:bCs/>
        <w:sz w:val="16"/>
        <w:lang w:val="es-ES"/>
      </w:rPr>
      <w:t>SISTEMA DE GESTION DE LA SEGURIDAD Y SALUD EN EL TRABAJO</w:t>
    </w:r>
  </w:p>
  <w:p w:rsidR="00BE2806" w:rsidRDefault="00BE280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B19"/>
    <w:rsid w:val="000B1A4F"/>
    <w:rsid w:val="009E72CD"/>
    <w:rsid w:val="00AC7136"/>
    <w:rsid w:val="00BE2806"/>
    <w:rsid w:val="00DD6DB2"/>
    <w:rsid w:val="00E11B19"/>
    <w:rsid w:val="00F52C3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75D523-B805-4E16-BA16-80F11849F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lang w:val="es-CO" w:eastAsia="es-CO" w:bidi="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29"/>
    </w:pPr>
    <w:rPr>
      <w:rFonts w:ascii="Trebuchet MS" w:eastAsia="Trebuchet MS" w:hAnsi="Trebuchet MS" w:cs="Trebuchet MS"/>
      <w:sz w:val="18"/>
      <w:szCs w:val="18"/>
    </w:rPr>
  </w:style>
  <w:style w:type="paragraph" w:styleId="Prrafodelista">
    <w:name w:val="List Paragraph"/>
    <w:basedOn w:val="Normal"/>
    <w:uiPriority w:val="1"/>
    <w:qFormat/>
  </w:style>
  <w:style w:type="paragraph" w:customStyle="1" w:styleId="TableParagraph">
    <w:name w:val="Table Paragraph"/>
    <w:basedOn w:val="Normal"/>
    <w:uiPriority w:val="1"/>
    <w:qFormat/>
    <w:pPr>
      <w:spacing w:line="264" w:lineRule="exact"/>
    </w:pPr>
  </w:style>
  <w:style w:type="paragraph" w:styleId="Encabezado">
    <w:name w:val="header"/>
    <w:basedOn w:val="Normal"/>
    <w:link w:val="EncabezadoCar"/>
    <w:uiPriority w:val="99"/>
    <w:unhideWhenUsed/>
    <w:rsid w:val="00BE2806"/>
    <w:pPr>
      <w:tabs>
        <w:tab w:val="center" w:pos="4419"/>
        <w:tab w:val="right" w:pos="8838"/>
      </w:tabs>
    </w:pPr>
  </w:style>
  <w:style w:type="character" w:customStyle="1" w:styleId="EncabezadoCar">
    <w:name w:val="Encabezado Car"/>
    <w:basedOn w:val="Fuentedeprrafopredeter"/>
    <w:link w:val="Encabezado"/>
    <w:uiPriority w:val="99"/>
    <w:rsid w:val="00BE2806"/>
    <w:rPr>
      <w:rFonts w:ascii="Verdana" w:eastAsia="Verdana" w:hAnsi="Verdana" w:cs="Verdana"/>
      <w:lang w:val="es-CO" w:eastAsia="es-CO" w:bidi="es-CO"/>
    </w:rPr>
  </w:style>
  <w:style w:type="paragraph" w:styleId="Piedepgina">
    <w:name w:val="footer"/>
    <w:basedOn w:val="Normal"/>
    <w:link w:val="PiedepginaCar"/>
    <w:uiPriority w:val="99"/>
    <w:unhideWhenUsed/>
    <w:rsid w:val="00BE2806"/>
    <w:pPr>
      <w:tabs>
        <w:tab w:val="center" w:pos="4419"/>
        <w:tab w:val="right" w:pos="8838"/>
      </w:tabs>
    </w:pPr>
  </w:style>
  <w:style w:type="character" w:customStyle="1" w:styleId="PiedepginaCar">
    <w:name w:val="Pie de página Car"/>
    <w:basedOn w:val="Fuentedeprrafopredeter"/>
    <w:link w:val="Piedepgina"/>
    <w:uiPriority w:val="99"/>
    <w:rsid w:val="00BE2806"/>
    <w:rPr>
      <w:rFonts w:ascii="Verdana" w:eastAsia="Verdana" w:hAnsi="Verdana" w:cs="Verdana"/>
      <w:lang w:val="es-CO" w:eastAsia="es-CO" w:bidi="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1339</Words>
  <Characters>7369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ALUMAN COLOMBIA</cp:lastModifiedBy>
  <cp:revision>2</cp:revision>
  <dcterms:created xsi:type="dcterms:W3CDTF">2018-04-11T18:22:00Z</dcterms:created>
  <dcterms:modified xsi:type="dcterms:W3CDTF">2018-04-11T18:22:00Z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2015-10-12T00:00:00Z</vt:filetime>
  </property>
  <property fmtid="{D5CDD505-2E9C-101B-9397-08002B2CF9AE}" pid="3" name="Creator">
    <vt:lpwstr>Acrobat PDFMaker 15 para Word</vt:lpwstr>
  </property>
  <property fmtid="{D5CDD505-2E9C-101B-9397-08002B2CF9AE}" pid="4" name="LastSaved">
    <vt:filetime>2018-04-11T00:00:00Z</vt:filetime>
  </property>
</Properties>
</file>